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864" w:rsidRPr="00EB5C3A" w:rsidRDefault="00255697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B5C3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EB5C3A">
        <w:rPr>
          <w:rFonts w:ascii="Times New Roman" w:hAnsi="Times New Roman" w:cs="Times New Roman"/>
          <w:sz w:val="24"/>
          <w:szCs w:val="24"/>
        </w:rPr>
        <w:t xml:space="preserve">Wielgomłyny, dnia </w:t>
      </w:r>
      <w:r w:rsidR="00011B79" w:rsidRPr="00EB5C3A">
        <w:rPr>
          <w:rFonts w:ascii="Times New Roman" w:hAnsi="Times New Roman" w:cs="Times New Roman"/>
          <w:sz w:val="24"/>
          <w:szCs w:val="24"/>
        </w:rPr>
        <w:t>25.04.2018</w:t>
      </w:r>
      <w:r w:rsidRPr="00EB5C3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55697" w:rsidRDefault="00255697"/>
    <w:p w:rsidR="00255697" w:rsidRDefault="00255697"/>
    <w:p w:rsidR="00255697" w:rsidRPr="00EB5C3A" w:rsidRDefault="00255697" w:rsidP="00F554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>Do</w:t>
      </w:r>
    </w:p>
    <w:p w:rsidR="00255697" w:rsidRPr="00EB5C3A" w:rsidRDefault="00255697" w:rsidP="00F554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="00F55416" w:rsidRPr="00EB5C3A">
        <w:rPr>
          <w:rFonts w:ascii="Times New Roman" w:hAnsi="Times New Roman" w:cs="Times New Roman"/>
          <w:b/>
          <w:sz w:val="24"/>
          <w:szCs w:val="24"/>
        </w:rPr>
        <w:t>w</w:t>
      </w:r>
      <w:r w:rsidRPr="00EB5C3A">
        <w:rPr>
          <w:rFonts w:ascii="Times New Roman" w:hAnsi="Times New Roman" w:cs="Times New Roman"/>
          <w:b/>
          <w:sz w:val="24"/>
          <w:szCs w:val="24"/>
        </w:rPr>
        <w:t xml:space="preserve">szystkich </w:t>
      </w:r>
      <w:r w:rsidR="00F55416" w:rsidRPr="00EB5C3A">
        <w:rPr>
          <w:rFonts w:ascii="Times New Roman" w:hAnsi="Times New Roman" w:cs="Times New Roman"/>
          <w:b/>
          <w:sz w:val="24"/>
          <w:szCs w:val="24"/>
        </w:rPr>
        <w:t>W</w:t>
      </w:r>
      <w:r w:rsidRPr="00EB5C3A">
        <w:rPr>
          <w:rFonts w:ascii="Times New Roman" w:hAnsi="Times New Roman" w:cs="Times New Roman"/>
          <w:b/>
          <w:sz w:val="24"/>
          <w:szCs w:val="24"/>
        </w:rPr>
        <w:t>ykonawców</w:t>
      </w:r>
    </w:p>
    <w:p w:rsidR="00255697" w:rsidRPr="00EB5C3A" w:rsidRDefault="00255697" w:rsidP="00F554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ab/>
      </w:r>
      <w:r w:rsidRPr="00EB5C3A">
        <w:rPr>
          <w:rFonts w:ascii="Times New Roman" w:hAnsi="Times New Roman" w:cs="Times New Roman"/>
          <w:b/>
          <w:sz w:val="24"/>
          <w:szCs w:val="24"/>
        </w:rPr>
        <w:tab/>
      </w:r>
    </w:p>
    <w:p w:rsidR="00255697" w:rsidRPr="00EB5C3A" w:rsidRDefault="00255697">
      <w:pPr>
        <w:rPr>
          <w:rFonts w:ascii="Times New Roman" w:hAnsi="Times New Roman" w:cs="Times New Roman"/>
          <w:sz w:val="24"/>
          <w:szCs w:val="24"/>
        </w:rPr>
      </w:pPr>
    </w:p>
    <w:p w:rsidR="00255697" w:rsidRPr="00EB5C3A" w:rsidRDefault="00255697">
      <w:pPr>
        <w:rPr>
          <w:rFonts w:ascii="Times New Roman" w:hAnsi="Times New Roman" w:cs="Times New Roman"/>
          <w:sz w:val="24"/>
          <w:szCs w:val="24"/>
        </w:rPr>
      </w:pPr>
      <w:r w:rsidRPr="00EB5C3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214F" w:rsidRPr="00EB5C3A">
        <w:rPr>
          <w:rFonts w:ascii="Times New Roman" w:hAnsi="Times New Roman" w:cs="Times New Roman"/>
          <w:b/>
          <w:sz w:val="24"/>
          <w:szCs w:val="24"/>
        </w:rPr>
        <w:t>d</w:t>
      </w:r>
      <w:r w:rsidRPr="00EB5C3A">
        <w:rPr>
          <w:rFonts w:ascii="Times New Roman" w:hAnsi="Times New Roman" w:cs="Times New Roman"/>
          <w:b/>
          <w:sz w:val="24"/>
          <w:szCs w:val="24"/>
        </w:rPr>
        <w:t>otyczy:</w:t>
      </w:r>
      <w:r w:rsidRPr="00EB5C3A">
        <w:rPr>
          <w:rFonts w:ascii="Times New Roman" w:hAnsi="Times New Roman" w:cs="Times New Roman"/>
          <w:sz w:val="24"/>
          <w:szCs w:val="24"/>
        </w:rPr>
        <w:t xml:space="preserve"> postępowania o udzielenie zamówienia publicznego w trybie przetargu nieograniczonego na </w:t>
      </w:r>
      <w:r w:rsidR="00A9214F" w:rsidRPr="00EB5C3A">
        <w:rPr>
          <w:rFonts w:ascii="Times New Roman" w:hAnsi="Times New Roman" w:cs="Times New Roman"/>
          <w:b/>
          <w:i/>
          <w:color w:val="000000"/>
          <w:sz w:val="24"/>
          <w:szCs w:val="24"/>
        </w:rPr>
        <w:t>Zaciągnięcie kredytu długoterminowego do wysokości 2.931.800,00 złotych na finansowanie planowanego deficytu budżetu Gminy Wielgomłyny w 2018 roku oraz spłatę zobowiązań z tytułu wcześniej zaciągniętych kredytów i pożyczek.</w:t>
      </w:r>
    </w:p>
    <w:p w:rsidR="00255697" w:rsidRPr="00EB5C3A" w:rsidRDefault="00255697" w:rsidP="00F554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C3A">
        <w:rPr>
          <w:rFonts w:ascii="Times New Roman" w:hAnsi="Times New Roman" w:cs="Times New Roman"/>
          <w:b/>
          <w:sz w:val="24"/>
          <w:szCs w:val="24"/>
        </w:rPr>
        <w:t>MODYFIKACJA</w:t>
      </w:r>
    </w:p>
    <w:p w:rsidR="00255697" w:rsidRPr="00EB5C3A" w:rsidRDefault="005F527E" w:rsidP="00F554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C3A">
        <w:rPr>
          <w:rFonts w:ascii="Times New Roman" w:hAnsi="Times New Roman" w:cs="Times New Roman"/>
          <w:b/>
          <w:sz w:val="24"/>
          <w:szCs w:val="24"/>
        </w:rPr>
        <w:t>t</w:t>
      </w:r>
      <w:r w:rsidR="00255697" w:rsidRPr="00EB5C3A">
        <w:rPr>
          <w:rFonts w:ascii="Times New Roman" w:hAnsi="Times New Roman" w:cs="Times New Roman"/>
          <w:b/>
          <w:sz w:val="24"/>
          <w:szCs w:val="24"/>
        </w:rPr>
        <w:t>reści SIWZ</w:t>
      </w:r>
    </w:p>
    <w:p w:rsidR="00255697" w:rsidRPr="00EB5C3A" w:rsidRDefault="00255697">
      <w:pPr>
        <w:rPr>
          <w:rFonts w:ascii="Times New Roman" w:hAnsi="Times New Roman" w:cs="Times New Roman"/>
          <w:sz w:val="24"/>
          <w:szCs w:val="24"/>
        </w:rPr>
      </w:pPr>
    </w:p>
    <w:p w:rsidR="00A9214F" w:rsidRPr="00EB5C3A" w:rsidRDefault="00255697" w:rsidP="00A9214F">
      <w:pPr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t xml:space="preserve">   Gmina Wielgomłyny, działając zgodnie z art. 38 ust. 4 ustawy z dnia 29 stycznia 2004 roku – Prawo zamówień publicznych (tekst jednolity: Dz. U. z 201</w:t>
      </w:r>
      <w:r w:rsidR="00A9214F" w:rsidRPr="00EB5C3A">
        <w:rPr>
          <w:rFonts w:ascii="Times New Roman" w:hAnsi="Times New Roman" w:cs="Times New Roman"/>
          <w:sz w:val="24"/>
          <w:szCs w:val="24"/>
        </w:rPr>
        <w:t>7</w:t>
      </w:r>
      <w:r w:rsidRPr="00EB5C3A">
        <w:rPr>
          <w:rFonts w:ascii="Times New Roman" w:hAnsi="Times New Roman" w:cs="Times New Roman"/>
          <w:sz w:val="24"/>
          <w:szCs w:val="24"/>
        </w:rPr>
        <w:t xml:space="preserve"> roku</w:t>
      </w:r>
      <w:r w:rsidR="00727E84" w:rsidRPr="00EB5C3A">
        <w:rPr>
          <w:rFonts w:ascii="Times New Roman" w:hAnsi="Times New Roman" w:cs="Times New Roman"/>
          <w:sz w:val="24"/>
          <w:szCs w:val="24"/>
        </w:rPr>
        <w:t xml:space="preserve">, poz. </w:t>
      </w:r>
      <w:r w:rsidR="00A9214F" w:rsidRPr="00EB5C3A">
        <w:rPr>
          <w:rFonts w:ascii="Times New Roman" w:hAnsi="Times New Roman" w:cs="Times New Roman"/>
          <w:sz w:val="24"/>
          <w:szCs w:val="24"/>
        </w:rPr>
        <w:t>1579</w:t>
      </w:r>
      <w:r w:rsidR="00727E84" w:rsidRPr="00EB5C3A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EB5C3A">
        <w:rPr>
          <w:rFonts w:ascii="Times New Roman" w:hAnsi="Times New Roman" w:cs="Times New Roman"/>
          <w:sz w:val="24"/>
          <w:szCs w:val="24"/>
        </w:rPr>
        <w:t xml:space="preserve">) modyfikuje treść Specyfikacji Istotnych Warunków Zamówienia sporządzonej w postępowaniu o udzielenie zamówienia publicznego na </w:t>
      </w:r>
      <w:r w:rsidR="00A9214F" w:rsidRPr="00EB5C3A">
        <w:rPr>
          <w:rFonts w:ascii="Times New Roman" w:hAnsi="Times New Roman" w:cs="Times New Roman"/>
          <w:b/>
          <w:i/>
          <w:color w:val="000000"/>
          <w:sz w:val="24"/>
          <w:szCs w:val="24"/>
        </w:rPr>
        <w:t>Zaciągnięcie kredytu długoterminowego do wysokości 2.931.800,00 złotych na finansowanie planowanego deficytu budżetu Gminy Wielgomłyny w 2018 roku oraz spłatę zobowiązań z tytułu wcześniej zaciągniętych kredytów i pożyczek.</w:t>
      </w:r>
    </w:p>
    <w:p w:rsidR="00A9214F" w:rsidRPr="00EB5C3A" w:rsidRDefault="00A9214F" w:rsidP="00A9214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5C3A">
        <w:rPr>
          <w:rFonts w:ascii="Times New Roman" w:hAnsi="Times New Roman" w:cs="Times New Roman"/>
          <w:b/>
          <w:color w:val="000000"/>
          <w:sz w:val="24"/>
          <w:szCs w:val="24"/>
        </w:rPr>
        <w:t>w punkcie 12.1 siwz jest:</w:t>
      </w:r>
    </w:p>
    <w:p w:rsidR="00A9214F" w:rsidRPr="00EB5C3A" w:rsidRDefault="00A9214F" w:rsidP="00A9214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t>Oferty należy przesłać / składać</w:t>
      </w:r>
      <w:r w:rsidRPr="00EB5C3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B5C3A">
        <w:rPr>
          <w:rFonts w:ascii="Times New Roman" w:hAnsi="Times New Roman" w:cs="Times New Roman"/>
          <w:b/>
          <w:sz w:val="24"/>
          <w:szCs w:val="24"/>
        </w:rPr>
        <w:t>do dnia 27.04.2018 r. do godz. 10:00</w:t>
      </w:r>
      <w:r w:rsidRPr="00EB5C3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B5C3A">
        <w:rPr>
          <w:rFonts w:ascii="Times New Roman" w:hAnsi="Times New Roman" w:cs="Times New Roman"/>
          <w:sz w:val="24"/>
          <w:szCs w:val="24"/>
        </w:rPr>
        <w:t>na adres Zamawiającego podany w pkt 1 niniejszej Specyfikacji Istotnych Warunków Zamówienia, pokój nr 5 (I piętro).</w:t>
      </w:r>
    </w:p>
    <w:p w:rsidR="00A9214F" w:rsidRPr="00EB5C3A" w:rsidRDefault="00A9214F" w:rsidP="00A921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5C3A">
        <w:rPr>
          <w:rFonts w:ascii="Times New Roman" w:hAnsi="Times New Roman" w:cs="Times New Roman"/>
          <w:b/>
          <w:sz w:val="24"/>
          <w:szCs w:val="24"/>
        </w:rPr>
        <w:t>zmienia się treść zapisu na:</w:t>
      </w:r>
    </w:p>
    <w:p w:rsidR="00A9214F" w:rsidRPr="00EB5C3A" w:rsidRDefault="00A9214F" w:rsidP="00A9214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t>Oferty należy przesłać / składać</w:t>
      </w:r>
      <w:r w:rsidRPr="00EB5C3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B5C3A">
        <w:rPr>
          <w:rFonts w:ascii="Times New Roman" w:hAnsi="Times New Roman" w:cs="Times New Roman"/>
          <w:b/>
          <w:sz w:val="24"/>
          <w:szCs w:val="24"/>
        </w:rPr>
        <w:t>do dnia 08.05.2018 r. do godz. 10:00</w:t>
      </w:r>
      <w:r w:rsidRPr="00EB5C3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B5C3A">
        <w:rPr>
          <w:rFonts w:ascii="Times New Roman" w:hAnsi="Times New Roman" w:cs="Times New Roman"/>
          <w:sz w:val="24"/>
          <w:szCs w:val="24"/>
        </w:rPr>
        <w:t>na adres Zamawiającego podany w pkt 1 niniejszej Specyfikacji Istotnych Warunków Zamówienia, pokój nr 5 (I piętro).</w:t>
      </w:r>
    </w:p>
    <w:p w:rsidR="00A9214F" w:rsidRPr="00EB5C3A" w:rsidRDefault="00A9214F" w:rsidP="00A9214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5C3A">
        <w:rPr>
          <w:rFonts w:ascii="Times New Roman" w:hAnsi="Times New Roman" w:cs="Times New Roman"/>
          <w:b/>
          <w:color w:val="000000"/>
          <w:sz w:val="24"/>
          <w:szCs w:val="24"/>
        </w:rPr>
        <w:t>w punkcie 12.4 siwz jest:</w:t>
      </w:r>
    </w:p>
    <w:p w:rsidR="00A9214F" w:rsidRPr="00EB5C3A" w:rsidRDefault="00A9214F" w:rsidP="00A9214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t>Otwarcie złożonych ofert nastąpi  w dniu</w:t>
      </w:r>
      <w:r w:rsidRPr="00EB5C3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B5C3A">
        <w:rPr>
          <w:rFonts w:ascii="Times New Roman" w:hAnsi="Times New Roman" w:cs="Times New Roman"/>
          <w:b/>
          <w:sz w:val="24"/>
          <w:szCs w:val="24"/>
        </w:rPr>
        <w:t>27.04.2018 r. o godz. 10:30</w:t>
      </w:r>
      <w:r w:rsidRPr="00EB5C3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EB5C3A">
        <w:rPr>
          <w:rFonts w:ascii="Times New Roman" w:hAnsi="Times New Roman" w:cs="Times New Roman"/>
          <w:sz w:val="24"/>
          <w:szCs w:val="24"/>
        </w:rPr>
        <w:t>w siedzibie Zamawiającego - pokój nr 5.</w:t>
      </w:r>
    </w:p>
    <w:p w:rsidR="00A9214F" w:rsidRPr="00EB5C3A" w:rsidRDefault="00A9214F" w:rsidP="00A921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5C3A">
        <w:rPr>
          <w:rFonts w:ascii="Times New Roman" w:hAnsi="Times New Roman" w:cs="Times New Roman"/>
          <w:b/>
          <w:sz w:val="24"/>
          <w:szCs w:val="24"/>
        </w:rPr>
        <w:t>zmienia się treść zapisu na:</w:t>
      </w:r>
    </w:p>
    <w:p w:rsidR="00A9214F" w:rsidRPr="00EB5C3A" w:rsidRDefault="00A9214F" w:rsidP="00A9214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t xml:space="preserve">Otwarcie złożonych ofert nastąpi  w dniu </w:t>
      </w:r>
      <w:r w:rsidRPr="00EB5C3A">
        <w:rPr>
          <w:rFonts w:ascii="Times New Roman" w:hAnsi="Times New Roman" w:cs="Times New Roman"/>
          <w:b/>
          <w:sz w:val="24"/>
          <w:szCs w:val="24"/>
        </w:rPr>
        <w:t>08.05.2018 r. o godz. 10:30</w:t>
      </w:r>
      <w:r w:rsidRPr="00EB5C3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EB5C3A">
        <w:rPr>
          <w:rFonts w:ascii="Times New Roman" w:hAnsi="Times New Roman" w:cs="Times New Roman"/>
          <w:sz w:val="24"/>
          <w:szCs w:val="24"/>
        </w:rPr>
        <w:t>w siedzibie Zamawiającego - pokój nr 5.</w:t>
      </w:r>
    </w:p>
    <w:p w:rsidR="00EB5C3A" w:rsidRPr="00EB5C3A" w:rsidRDefault="00EB5C3A" w:rsidP="00EB5C3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5C3A">
        <w:rPr>
          <w:rFonts w:ascii="Times New Roman" w:hAnsi="Times New Roman" w:cs="Times New Roman"/>
          <w:b/>
          <w:color w:val="000000"/>
          <w:sz w:val="24"/>
          <w:szCs w:val="24"/>
        </w:rPr>
        <w:t>w punkcie 11.5 lit. b) siwz jest:</w:t>
      </w:r>
    </w:p>
    <w:p w:rsidR="00EB5C3A" w:rsidRPr="00EB5C3A" w:rsidRDefault="00EB5C3A" w:rsidP="00EB5C3A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t>„Oferta – kredyt 2018”</w:t>
      </w:r>
    </w:p>
    <w:p w:rsidR="00EB5C3A" w:rsidRPr="00EB5C3A" w:rsidRDefault="00EB5C3A" w:rsidP="00EB5C3A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t>nie otwierać przed 27.04.2018 r. godz. 10:30.</w:t>
      </w:r>
    </w:p>
    <w:p w:rsidR="00EB5C3A" w:rsidRPr="00EB5C3A" w:rsidRDefault="00EB5C3A" w:rsidP="00EB5C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5C3A">
        <w:rPr>
          <w:rFonts w:ascii="Times New Roman" w:hAnsi="Times New Roman" w:cs="Times New Roman"/>
          <w:b/>
          <w:sz w:val="24"/>
          <w:szCs w:val="24"/>
        </w:rPr>
        <w:t>zmienia się treść zapisu na:</w:t>
      </w:r>
    </w:p>
    <w:p w:rsidR="00EB5C3A" w:rsidRPr="00EB5C3A" w:rsidRDefault="00EB5C3A" w:rsidP="00EB5C3A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t>„Oferta – kredyt 2018”</w:t>
      </w:r>
    </w:p>
    <w:p w:rsidR="00EB5C3A" w:rsidRPr="00EB5C3A" w:rsidRDefault="00EB5C3A" w:rsidP="00EB5C3A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t>nie otwierać przed 08.05.2018 r. godz. 10:30.</w:t>
      </w:r>
    </w:p>
    <w:p w:rsidR="00A9214F" w:rsidRPr="00EB5C3A" w:rsidRDefault="00A9214F" w:rsidP="00A9214F">
      <w:pPr>
        <w:rPr>
          <w:rFonts w:ascii="Times New Roman" w:hAnsi="Times New Roman" w:cs="Times New Roman"/>
          <w:b/>
          <w:sz w:val="24"/>
          <w:szCs w:val="24"/>
        </w:rPr>
      </w:pPr>
    </w:p>
    <w:p w:rsidR="005F527E" w:rsidRPr="00EB5C3A" w:rsidRDefault="00F55416">
      <w:pPr>
        <w:rPr>
          <w:rFonts w:ascii="Times New Roman" w:hAnsi="Times New Roman" w:cs="Times New Roman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lastRenderedPageBreak/>
        <w:t>W pozostałym zakresie Specyfikacji Istotnych Warunków Zamówienia pozostaje niezmieniona.</w:t>
      </w:r>
    </w:p>
    <w:p w:rsidR="00F55416" w:rsidRPr="00EB5C3A" w:rsidRDefault="00F55416">
      <w:pPr>
        <w:rPr>
          <w:rFonts w:ascii="Times New Roman" w:hAnsi="Times New Roman" w:cs="Times New Roman"/>
          <w:sz w:val="24"/>
          <w:szCs w:val="24"/>
        </w:rPr>
      </w:pPr>
    </w:p>
    <w:p w:rsidR="00F55416" w:rsidRPr="00EB5C3A" w:rsidRDefault="00F55416">
      <w:pPr>
        <w:rPr>
          <w:rFonts w:ascii="Times New Roman" w:hAnsi="Times New Roman" w:cs="Times New Roman"/>
          <w:sz w:val="24"/>
          <w:szCs w:val="24"/>
        </w:rPr>
      </w:pPr>
    </w:p>
    <w:p w:rsidR="00F55416" w:rsidRPr="00EB5C3A" w:rsidRDefault="00F55416" w:rsidP="00607E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5C3A">
        <w:rPr>
          <w:rFonts w:ascii="Times New Roman" w:hAnsi="Times New Roman" w:cs="Times New Roman"/>
          <w:sz w:val="24"/>
          <w:szCs w:val="24"/>
        </w:rPr>
        <w:tab/>
      </w:r>
      <w:r w:rsidRPr="00EB5C3A">
        <w:rPr>
          <w:rFonts w:ascii="Times New Roman" w:hAnsi="Times New Roman" w:cs="Times New Roman"/>
          <w:sz w:val="24"/>
          <w:szCs w:val="24"/>
        </w:rPr>
        <w:tab/>
      </w:r>
      <w:r w:rsidRPr="00EB5C3A">
        <w:rPr>
          <w:rFonts w:ascii="Times New Roman" w:hAnsi="Times New Roman" w:cs="Times New Roman"/>
          <w:sz w:val="24"/>
          <w:szCs w:val="24"/>
        </w:rPr>
        <w:tab/>
      </w:r>
      <w:r w:rsidRPr="00EB5C3A">
        <w:rPr>
          <w:rFonts w:ascii="Times New Roman" w:hAnsi="Times New Roman" w:cs="Times New Roman"/>
          <w:sz w:val="24"/>
          <w:szCs w:val="24"/>
        </w:rPr>
        <w:tab/>
      </w:r>
      <w:r w:rsidRPr="00EB5C3A">
        <w:rPr>
          <w:rFonts w:ascii="Times New Roman" w:hAnsi="Times New Roman" w:cs="Times New Roman"/>
          <w:sz w:val="24"/>
          <w:szCs w:val="24"/>
        </w:rPr>
        <w:tab/>
      </w:r>
      <w:r w:rsidRPr="00EB5C3A">
        <w:rPr>
          <w:rFonts w:ascii="Times New Roman" w:hAnsi="Times New Roman" w:cs="Times New Roman"/>
          <w:sz w:val="24"/>
          <w:szCs w:val="24"/>
        </w:rPr>
        <w:tab/>
      </w:r>
      <w:r w:rsidRPr="00EB5C3A">
        <w:rPr>
          <w:rFonts w:ascii="Times New Roman" w:hAnsi="Times New Roman" w:cs="Times New Roman"/>
          <w:sz w:val="24"/>
          <w:szCs w:val="24"/>
        </w:rPr>
        <w:tab/>
      </w:r>
    </w:p>
    <w:p w:rsidR="00255697" w:rsidRPr="00EB5C3A" w:rsidRDefault="00255697">
      <w:pPr>
        <w:rPr>
          <w:rFonts w:ascii="Times New Roman" w:hAnsi="Times New Roman" w:cs="Times New Roman"/>
          <w:sz w:val="24"/>
          <w:szCs w:val="24"/>
        </w:rPr>
      </w:pPr>
    </w:p>
    <w:p w:rsidR="00255697" w:rsidRDefault="00255697"/>
    <w:sectPr w:rsidR="00255697" w:rsidSect="00086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F00" w:rsidRDefault="00ED2F00" w:rsidP="00727E84">
      <w:pPr>
        <w:spacing w:after="0" w:line="240" w:lineRule="auto"/>
      </w:pPr>
      <w:r>
        <w:separator/>
      </w:r>
    </w:p>
  </w:endnote>
  <w:endnote w:type="continuationSeparator" w:id="1">
    <w:p w:rsidR="00ED2F00" w:rsidRDefault="00ED2F00" w:rsidP="00727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F00" w:rsidRDefault="00ED2F00" w:rsidP="00727E84">
      <w:pPr>
        <w:spacing w:after="0" w:line="240" w:lineRule="auto"/>
      </w:pPr>
      <w:r>
        <w:separator/>
      </w:r>
    </w:p>
  </w:footnote>
  <w:footnote w:type="continuationSeparator" w:id="1">
    <w:p w:rsidR="00ED2F00" w:rsidRDefault="00ED2F00" w:rsidP="00727E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5697"/>
    <w:rsid w:val="00011B79"/>
    <w:rsid w:val="00056251"/>
    <w:rsid w:val="00086864"/>
    <w:rsid w:val="001E78C1"/>
    <w:rsid w:val="001F7EE4"/>
    <w:rsid w:val="00255697"/>
    <w:rsid w:val="00333837"/>
    <w:rsid w:val="004F4C95"/>
    <w:rsid w:val="005133A4"/>
    <w:rsid w:val="00526B64"/>
    <w:rsid w:val="0057269F"/>
    <w:rsid w:val="005F4834"/>
    <w:rsid w:val="005F527E"/>
    <w:rsid w:val="00607E42"/>
    <w:rsid w:val="006F4717"/>
    <w:rsid w:val="00727E84"/>
    <w:rsid w:val="007A2FF1"/>
    <w:rsid w:val="00947BBB"/>
    <w:rsid w:val="00A9214F"/>
    <w:rsid w:val="00BA02BE"/>
    <w:rsid w:val="00BF1411"/>
    <w:rsid w:val="00C51412"/>
    <w:rsid w:val="00D054C6"/>
    <w:rsid w:val="00DC5C67"/>
    <w:rsid w:val="00EB5C3A"/>
    <w:rsid w:val="00ED2F00"/>
    <w:rsid w:val="00F55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8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7E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7E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7E84"/>
    <w:rPr>
      <w:vertAlign w:val="superscript"/>
    </w:rPr>
  </w:style>
  <w:style w:type="paragraph" w:customStyle="1" w:styleId="pkt">
    <w:name w:val="pkt"/>
    <w:basedOn w:val="Normalny"/>
    <w:rsid w:val="00A9214F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 w:cs="Univers-PL"/>
      <w:sz w:val="19"/>
      <w:szCs w:val="19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7</cp:revision>
  <cp:lastPrinted>2018-04-25T13:14:00Z</cp:lastPrinted>
  <dcterms:created xsi:type="dcterms:W3CDTF">2018-04-25T12:59:00Z</dcterms:created>
  <dcterms:modified xsi:type="dcterms:W3CDTF">2018-04-25T13:15:00Z</dcterms:modified>
</cp:coreProperties>
</file>