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F0F" w:rsidRPr="00614C67" w:rsidRDefault="009F0F0F" w:rsidP="009F0F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C67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9F0F0F" w:rsidRPr="00614C67" w:rsidRDefault="009F0F0F" w:rsidP="009F0F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C67">
        <w:rPr>
          <w:rFonts w:ascii="Times New Roman" w:hAnsi="Times New Roman" w:cs="Times New Roman"/>
          <w:b/>
          <w:sz w:val="24"/>
          <w:szCs w:val="24"/>
        </w:rPr>
        <w:t>Z OTWARCIA OFERT</w:t>
      </w:r>
    </w:p>
    <w:p w:rsidR="009F0F0F" w:rsidRPr="00EE4206" w:rsidRDefault="009F0F0F" w:rsidP="009F0F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0F" w:rsidRPr="00614C67" w:rsidRDefault="009F0F0F" w:rsidP="009F0F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C67">
        <w:rPr>
          <w:rFonts w:ascii="Times New Roman" w:hAnsi="Times New Roman" w:cs="Times New Roman"/>
          <w:b/>
          <w:sz w:val="24"/>
          <w:szCs w:val="24"/>
        </w:rPr>
        <w:t>dot.:</w:t>
      </w:r>
      <w:r w:rsidRPr="00614C67">
        <w:rPr>
          <w:rFonts w:ascii="Times New Roman" w:hAnsi="Times New Roman" w:cs="Times New Roman"/>
          <w:sz w:val="24"/>
          <w:szCs w:val="24"/>
        </w:rPr>
        <w:t xml:space="preserve"> postępowania o udzielenie zamówienia publicznego nr </w:t>
      </w:r>
      <w:r w:rsidR="009D6585">
        <w:rPr>
          <w:rFonts w:ascii="Times New Roman" w:hAnsi="Times New Roman" w:cs="Times New Roman"/>
          <w:sz w:val="24"/>
          <w:szCs w:val="24"/>
        </w:rPr>
        <w:t>Drogi-0</w:t>
      </w:r>
      <w:r w:rsidR="004F5E41">
        <w:rPr>
          <w:rFonts w:ascii="Times New Roman" w:hAnsi="Times New Roman" w:cs="Times New Roman"/>
          <w:sz w:val="24"/>
          <w:szCs w:val="24"/>
        </w:rPr>
        <w:t>2</w:t>
      </w:r>
      <w:r w:rsidR="009D6585">
        <w:rPr>
          <w:rFonts w:ascii="Times New Roman" w:hAnsi="Times New Roman" w:cs="Times New Roman"/>
          <w:sz w:val="24"/>
          <w:szCs w:val="24"/>
        </w:rPr>
        <w:t>/17</w:t>
      </w:r>
      <w:r w:rsidRPr="00614C67">
        <w:rPr>
          <w:rFonts w:ascii="Times New Roman" w:hAnsi="Times New Roman" w:cs="Times New Roman"/>
          <w:sz w:val="24"/>
          <w:szCs w:val="24"/>
        </w:rPr>
        <w:t xml:space="preserve"> przeprowadzonego w trybie przetargu nieograniczonego, pn. </w:t>
      </w:r>
      <w:r w:rsidR="009D6585">
        <w:rPr>
          <w:rFonts w:ascii="Times New Roman" w:hAnsi="Times New Roman" w:cs="Times New Roman"/>
          <w:sz w:val="24"/>
          <w:szCs w:val="24"/>
        </w:rPr>
        <w:t xml:space="preserve">Przebudowa dróg dojazdowych do gruntów rolnych, budowa drogi wewnętrznej wraz z budową miejsc parkingowych na </w:t>
      </w:r>
      <w:r>
        <w:rPr>
          <w:rFonts w:ascii="Times New Roman" w:hAnsi="Times New Roman" w:cs="Times New Roman"/>
          <w:sz w:val="24"/>
          <w:szCs w:val="24"/>
        </w:rPr>
        <w:t>terenie gminy Wielgomłyny.</w:t>
      </w:r>
    </w:p>
    <w:p w:rsidR="009F0F0F" w:rsidRDefault="009F0F0F" w:rsidP="009F0F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C67">
        <w:rPr>
          <w:rFonts w:ascii="Times New Roman" w:hAnsi="Times New Roman" w:cs="Times New Roman"/>
          <w:sz w:val="24"/>
          <w:szCs w:val="24"/>
        </w:rPr>
        <w:t>Na podstawie art. 86 ust. 5ustawy z dnia 29 stycznia 2004 roku prawo zamówień publicznych (tekst jedn. Dz. U. z 2015 roku poz. 2164 ze zm.) informuję, że w przedmiotowym postępowaniu złożono następujące oferty:</w:t>
      </w:r>
    </w:p>
    <w:p w:rsidR="009F0F0F" w:rsidRPr="003E298B" w:rsidRDefault="009F0F0F" w:rsidP="009F0F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19E4">
        <w:rPr>
          <w:rFonts w:ascii="Times New Roman" w:hAnsi="Times New Roman" w:cs="Times New Roman"/>
          <w:b/>
          <w:sz w:val="28"/>
          <w:szCs w:val="28"/>
        </w:rPr>
        <w:t>Część I zamówienia</w:t>
      </w:r>
      <w:r w:rsidR="003E298B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3E298B" w:rsidRPr="003E298B">
        <w:rPr>
          <w:rFonts w:ascii="Times New Roman" w:hAnsi="Times New Roman" w:cs="Times New Roman"/>
          <w:sz w:val="24"/>
          <w:szCs w:val="24"/>
        </w:rPr>
        <w:t xml:space="preserve">Wykonanie przebudowy drogi dojazdowej do gruntów rolnych w miejscowości Karczów na działce geodezyjnej </w:t>
      </w:r>
      <w:r w:rsidR="009C5B24">
        <w:rPr>
          <w:rFonts w:ascii="Times New Roman" w:hAnsi="Times New Roman" w:cs="Times New Roman"/>
          <w:sz w:val="24"/>
          <w:szCs w:val="24"/>
        </w:rPr>
        <w:t xml:space="preserve">      </w:t>
      </w:r>
      <w:r w:rsidR="003E298B" w:rsidRPr="003E298B">
        <w:rPr>
          <w:rFonts w:ascii="Times New Roman" w:hAnsi="Times New Roman" w:cs="Times New Roman"/>
          <w:sz w:val="24"/>
          <w:szCs w:val="24"/>
        </w:rPr>
        <w:t>nr 280/1 i 731/2.</w:t>
      </w:r>
    </w:p>
    <w:tbl>
      <w:tblPr>
        <w:tblStyle w:val="Tabela-Siatka"/>
        <w:tblW w:w="0" w:type="auto"/>
        <w:tblLook w:val="04A0"/>
      </w:tblPr>
      <w:tblGrid>
        <w:gridCol w:w="932"/>
        <w:gridCol w:w="5130"/>
        <w:gridCol w:w="1984"/>
        <w:gridCol w:w="2268"/>
        <w:gridCol w:w="1701"/>
        <w:gridCol w:w="1842"/>
      </w:tblGrid>
      <w:tr w:rsidR="009F0F0F" w:rsidRPr="00DD73C6" w:rsidTr="00BF5057">
        <w:trPr>
          <w:trHeight w:val="781"/>
        </w:trPr>
        <w:tc>
          <w:tcPr>
            <w:tcW w:w="932" w:type="dxa"/>
          </w:tcPr>
          <w:p w:rsidR="009F0F0F" w:rsidRPr="00EE4206" w:rsidRDefault="009F0F0F" w:rsidP="00821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5130" w:type="dxa"/>
          </w:tcPr>
          <w:p w:rsidR="009F0F0F" w:rsidRPr="000A788B" w:rsidRDefault="009F0F0F" w:rsidP="00821D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</w:tcPr>
          <w:p w:rsidR="009F0F0F" w:rsidRPr="000A788B" w:rsidRDefault="009F0F0F" w:rsidP="00821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0A788B">
              <w:rPr>
                <w:rFonts w:ascii="Times New Roman" w:hAnsi="Times New Roman" w:cs="Times New Roman"/>
                <w:b/>
                <w:sz w:val="24"/>
                <w:szCs w:val="24"/>
              </w:rPr>
              <w:t>ena w złotych brutto</w:t>
            </w:r>
          </w:p>
        </w:tc>
        <w:tc>
          <w:tcPr>
            <w:tcW w:w="2268" w:type="dxa"/>
          </w:tcPr>
          <w:p w:rsidR="009F0F0F" w:rsidRPr="000A788B" w:rsidRDefault="009F0F0F" w:rsidP="00821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701" w:type="dxa"/>
          </w:tcPr>
          <w:p w:rsidR="009F0F0F" w:rsidRDefault="009F0F0F" w:rsidP="00821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842" w:type="dxa"/>
          </w:tcPr>
          <w:p w:rsidR="009F0F0F" w:rsidRDefault="009F0F0F" w:rsidP="00821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632326" w:rsidRPr="00FF2F3F" w:rsidTr="00BF5057">
        <w:trPr>
          <w:trHeight w:val="986"/>
        </w:trPr>
        <w:tc>
          <w:tcPr>
            <w:tcW w:w="932" w:type="dxa"/>
          </w:tcPr>
          <w:p w:rsidR="00632326" w:rsidRPr="00EE4206" w:rsidRDefault="00632326" w:rsidP="00821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:rsidR="00632326" w:rsidRDefault="00632326" w:rsidP="0082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P.U.H. „DOMAX”</w:t>
            </w:r>
          </w:p>
          <w:p w:rsidR="00632326" w:rsidRDefault="00632326" w:rsidP="00821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Mika</w:t>
            </w:r>
          </w:p>
          <w:p w:rsidR="00632326" w:rsidRPr="00691A36" w:rsidRDefault="00632326" w:rsidP="00230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42-283 Boronów ul. Grabińska 8</w:t>
            </w:r>
          </w:p>
        </w:tc>
        <w:tc>
          <w:tcPr>
            <w:tcW w:w="1984" w:type="dxa"/>
          </w:tcPr>
          <w:p w:rsidR="00632326" w:rsidRPr="00A94446" w:rsidRDefault="003E298B" w:rsidP="003E29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102.806,67</w:t>
            </w:r>
          </w:p>
        </w:tc>
        <w:tc>
          <w:tcPr>
            <w:tcW w:w="2268" w:type="dxa"/>
          </w:tcPr>
          <w:p w:rsidR="00632326" w:rsidRPr="00A94446" w:rsidRDefault="00632326" w:rsidP="003E29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3E298B" w:rsidRPr="00A944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3E298B" w:rsidRPr="00A9444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.2017 r.</w:t>
            </w:r>
          </w:p>
        </w:tc>
        <w:tc>
          <w:tcPr>
            <w:tcW w:w="1701" w:type="dxa"/>
          </w:tcPr>
          <w:p w:rsidR="00632326" w:rsidRPr="00A94446" w:rsidRDefault="00632326" w:rsidP="00191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5 lat</w:t>
            </w:r>
          </w:p>
        </w:tc>
        <w:tc>
          <w:tcPr>
            <w:tcW w:w="1842" w:type="dxa"/>
          </w:tcPr>
          <w:p w:rsidR="00632326" w:rsidRPr="00A94446" w:rsidRDefault="00632326" w:rsidP="00821D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 xml:space="preserve">30 dniowy termin płatności faktur </w:t>
            </w:r>
          </w:p>
        </w:tc>
      </w:tr>
      <w:tr w:rsidR="00632326" w:rsidRPr="00FF2F3F" w:rsidTr="00BF5057">
        <w:tc>
          <w:tcPr>
            <w:tcW w:w="932" w:type="dxa"/>
          </w:tcPr>
          <w:p w:rsidR="00632326" w:rsidRPr="00EE4206" w:rsidRDefault="00632326" w:rsidP="00821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30" w:type="dxa"/>
          </w:tcPr>
          <w:p w:rsidR="00632326" w:rsidRDefault="00632326" w:rsidP="00230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Budowlano-Drogowy „DUKT” Sp. z o.o., Spółka Komandytowa</w:t>
            </w:r>
          </w:p>
          <w:p w:rsidR="00632326" w:rsidRDefault="00632326" w:rsidP="00230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Murowana, ul. Zakładowa  17</w:t>
            </w:r>
          </w:p>
          <w:p w:rsidR="00632326" w:rsidRPr="00691A36" w:rsidRDefault="00632326" w:rsidP="00230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26-052 Nowiny</w:t>
            </w:r>
          </w:p>
        </w:tc>
        <w:tc>
          <w:tcPr>
            <w:tcW w:w="1984" w:type="dxa"/>
          </w:tcPr>
          <w:p w:rsidR="00632326" w:rsidRPr="00A94446" w:rsidRDefault="003E298B" w:rsidP="003E29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79.369,27</w:t>
            </w:r>
          </w:p>
        </w:tc>
        <w:tc>
          <w:tcPr>
            <w:tcW w:w="2268" w:type="dxa"/>
          </w:tcPr>
          <w:p w:rsidR="00632326" w:rsidRPr="00A94446" w:rsidRDefault="00632326" w:rsidP="003E29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3E298B" w:rsidRPr="00A944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3E298B" w:rsidRPr="00A9444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.2017 r.</w:t>
            </w:r>
          </w:p>
        </w:tc>
        <w:tc>
          <w:tcPr>
            <w:tcW w:w="1701" w:type="dxa"/>
          </w:tcPr>
          <w:p w:rsidR="00632326" w:rsidRPr="00A94446" w:rsidRDefault="00632326" w:rsidP="00191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5 lat</w:t>
            </w:r>
          </w:p>
        </w:tc>
        <w:tc>
          <w:tcPr>
            <w:tcW w:w="1842" w:type="dxa"/>
          </w:tcPr>
          <w:p w:rsidR="00632326" w:rsidRPr="00A94446" w:rsidRDefault="00632326" w:rsidP="00821D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30 dniowy termin płatności faktur</w:t>
            </w:r>
          </w:p>
        </w:tc>
      </w:tr>
    </w:tbl>
    <w:p w:rsidR="003E298B" w:rsidRPr="003E298B" w:rsidRDefault="009F0F0F" w:rsidP="003E29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19E4">
        <w:rPr>
          <w:rFonts w:ascii="Times New Roman" w:hAnsi="Times New Roman" w:cs="Times New Roman"/>
          <w:b/>
          <w:sz w:val="28"/>
          <w:szCs w:val="28"/>
        </w:rPr>
        <w:t>Część I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2119E4">
        <w:rPr>
          <w:rFonts w:ascii="Times New Roman" w:hAnsi="Times New Roman" w:cs="Times New Roman"/>
          <w:b/>
          <w:sz w:val="28"/>
          <w:szCs w:val="28"/>
        </w:rPr>
        <w:t xml:space="preserve"> zamówienia</w:t>
      </w:r>
      <w:r w:rsidR="003E298B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3E298B" w:rsidRPr="003E298B">
        <w:rPr>
          <w:rFonts w:ascii="Times New Roman" w:hAnsi="Times New Roman" w:cs="Times New Roman"/>
          <w:sz w:val="24"/>
          <w:szCs w:val="24"/>
        </w:rPr>
        <w:t xml:space="preserve">Wykonanie przebudowy drogi dojazdowej do gruntów rolnych w miejscowości Karczów na działce geodezyjnej </w:t>
      </w:r>
      <w:r w:rsidR="009C5B24">
        <w:rPr>
          <w:rFonts w:ascii="Times New Roman" w:hAnsi="Times New Roman" w:cs="Times New Roman"/>
          <w:sz w:val="24"/>
          <w:szCs w:val="24"/>
        </w:rPr>
        <w:t xml:space="preserve">      </w:t>
      </w:r>
      <w:r w:rsidR="003E298B" w:rsidRPr="003E298B">
        <w:rPr>
          <w:rFonts w:ascii="Times New Roman" w:hAnsi="Times New Roman" w:cs="Times New Roman"/>
          <w:sz w:val="24"/>
          <w:szCs w:val="24"/>
        </w:rPr>
        <w:t>nr 28</w:t>
      </w:r>
      <w:r w:rsidR="009C5B24">
        <w:rPr>
          <w:rFonts w:ascii="Times New Roman" w:hAnsi="Times New Roman" w:cs="Times New Roman"/>
          <w:sz w:val="24"/>
          <w:szCs w:val="24"/>
        </w:rPr>
        <w:t>3</w:t>
      </w:r>
      <w:r w:rsidR="003E298B" w:rsidRPr="003E298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Look w:val="04A0"/>
      </w:tblPr>
      <w:tblGrid>
        <w:gridCol w:w="932"/>
        <w:gridCol w:w="5130"/>
        <w:gridCol w:w="1984"/>
        <w:gridCol w:w="2268"/>
        <w:gridCol w:w="1701"/>
        <w:gridCol w:w="1842"/>
      </w:tblGrid>
      <w:tr w:rsidR="009F0F0F" w:rsidRPr="00DD73C6" w:rsidTr="00BF5057">
        <w:trPr>
          <w:trHeight w:val="657"/>
        </w:trPr>
        <w:tc>
          <w:tcPr>
            <w:tcW w:w="932" w:type="dxa"/>
          </w:tcPr>
          <w:p w:rsidR="009F0F0F" w:rsidRPr="00EE4206" w:rsidRDefault="009F0F0F" w:rsidP="00C028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5130" w:type="dxa"/>
          </w:tcPr>
          <w:p w:rsidR="009F0F0F" w:rsidRPr="000A788B" w:rsidRDefault="009F0F0F" w:rsidP="00C028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  <w:p w:rsidR="009F0F0F" w:rsidRPr="000A788B" w:rsidRDefault="009F0F0F" w:rsidP="00C028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F0F0F" w:rsidRPr="000A788B" w:rsidRDefault="009F0F0F" w:rsidP="00C028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0A788B">
              <w:rPr>
                <w:rFonts w:ascii="Times New Roman" w:hAnsi="Times New Roman" w:cs="Times New Roman"/>
                <w:b/>
                <w:sz w:val="24"/>
                <w:szCs w:val="24"/>
              </w:rPr>
              <w:t>ena w złotych brutto</w:t>
            </w:r>
          </w:p>
        </w:tc>
        <w:tc>
          <w:tcPr>
            <w:tcW w:w="2268" w:type="dxa"/>
          </w:tcPr>
          <w:p w:rsidR="009F0F0F" w:rsidRPr="000A788B" w:rsidRDefault="009F0F0F" w:rsidP="00C028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701" w:type="dxa"/>
          </w:tcPr>
          <w:p w:rsidR="009F0F0F" w:rsidRDefault="009F0F0F" w:rsidP="00C028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842" w:type="dxa"/>
          </w:tcPr>
          <w:p w:rsidR="009F0F0F" w:rsidRDefault="009F0F0F" w:rsidP="00C028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632326" w:rsidRPr="00FF2F3F" w:rsidTr="00BF5057">
        <w:tc>
          <w:tcPr>
            <w:tcW w:w="932" w:type="dxa"/>
          </w:tcPr>
          <w:p w:rsidR="00632326" w:rsidRPr="00EE4206" w:rsidRDefault="00632326" w:rsidP="00C028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:rsidR="0063232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P.U.H. „DOMAX”</w:t>
            </w:r>
          </w:p>
          <w:p w:rsidR="0063232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Mika</w:t>
            </w:r>
          </w:p>
          <w:p w:rsidR="00632326" w:rsidRPr="00691A3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42-283 Boronów ul. Grabińska 8</w:t>
            </w:r>
          </w:p>
        </w:tc>
        <w:tc>
          <w:tcPr>
            <w:tcW w:w="1984" w:type="dxa"/>
          </w:tcPr>
          <w:p w:rsidR="00632326" w:rsidRPr="00A94446" w:rsidRDefault="00A94446" w:rsidP="00A94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39.971,53</w:t>
            </w:r>
          </w:p>
        </w:tc>
        <w:tc>
          <w:tcPr>
            <w:tcW w:w="2268" w:type="dxa"/>
          </w:tcPr>
          <w:p w:rsidR="00632326" w:rsidRPr="00A94446" w:rsidRDefault="00632326" w:rsidP="00A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A94446" w:rsidRPr="00A94446">
              <w:rPr>
                <w:rFonts w:ascii="Times New Roman" w:hAnsi="Times New Roman" w:cs="Times New Roman"/>
                <w:sz w:val="20"/>
                <w:szCs w:val="20"/>
              </w:rPr>
              <w:t>30.06</w:t>
            </w: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.2017 r.</w:t>
            </w:r>
          </w:p>
        </w:tc>
        <w:tc>
          <w:tcPr>
            <w:tcW w:w="1701" w:type="dxa"/>
          </w:tcPr>
          <w:p w:rsidR="00632326" w:rsidRPr="00A94446" w:rsidRDefault="00632326" w:rsidP="00C028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5 lat</w:t>
            </w:r>
          </w:p>
        </w:tc>
        <w:tc>
          <w:tcPr>
            <w:tcW w:w="1842" w:type="dxa"/>
          </w:tcPr>
          <w:p w:rsidR="00632326" w:rsidRPr="00A94446" w:rsidRDefault="00632326" w:rsidP="00C028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30 dniowy termin płatności faktur</w:t>
            </w:r>
          </w:p>
        </w:tc>
      </w:tr>
      <w:tr w:rsidR="00632326" w:rsidRPr="00FF2F3F" w:rsidTr="00BF5057">
        <w:tc>
          <w:tcPr>
            <w:tcW w:w="932" w:type="dxa"/>
          </w:tcPr>
          <w:p w:rsidR="00632326" w:rsidRPr="00EE4206" w:rsidRDefault="00632326" w:rsidP="00C028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30" w:type="dxa"/>
          </w:tcPr>
          <w:p w:rsidR="0063232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Budowlano-Drogowy „DUKT” Sp. z o.o., Spółka Komandytowa</w:t>
            </w:r>
          </w:p>
          <w:p w:rsidR="0063232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Murowana, ul. Zakładowa  17</w:t>
            </w:r>
          </w:p>
          <w:p w:rsidR="00632326" w:rsidRPr="00691A3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26-052 Nowiny</w:t>
            </w:r>
          </w:p>
        </w:tc>
        <w:tc>
          <w:tcPr>
            <w:tcW w:w="1984" w:type="dxa"/>
          </w:tcPr>
          <w:p w:rsidR="00632326" w:rsidRPr="00A94446" w:rsidRDefault="00A94446" w:rsidP="00A94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39.933,67</w:t>
            </w:r>
          </w:p>
        </w:tc>
        <w:tc>
          <w:tcPr>
            <w:tcW w:w="2268" w:type="dxa"/>
          </w:tcPr>
          <w:p w:rsidR="00632326" w:rsidRPr="00A94446" w:rsidRDefault="00632326" w:rsidP="00A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A94446" w:rsidRPr="00A94446">
              <w:rPr>
                <w:rFonts w:ascii="Times New Roman" w:hAnsi="Times New Roman" w:cs="Times New Roman"/>
                <w:sz w:val="20"/>
                <w:szCs w:val="20"/>
              </w:rPr>
              <w:t>30.06.2</w:t>
            </w: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017 r.</w:t>
            </w:r>
          </w:p>
        </w:tc>
        <w:tc>
          <w:tcPr>
            <w:tcW w:w="1701" w:type="dxa"/>
          </w:tcPr>
          <w:p w:rsidR="00632326" w:rsidRPr="00A94446" w:rsidRDefault="00632326" w:rsidP="00C028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46">
              <w:rPr>
                <w:rFonts w:ascii="Times New Roman" w:hAnsi="Times New Roman" w:cs="Times New Roman"/>
                <w:sz w:val="24"/>
                <w:szCs w:val="24"/>
              </w:rPr>
              <w:t>5 lat</w:t>
            </w:r>
          </w:p>
        </w:tc>
        <w:tc>
          <w:tcPr>
            <w:tcW w:w="1842" w:type="dxa"/>
          </w:tcPr>
          <w:p w:rsidR="00632326" w:rsidRPr="00A94446" w:rsidRDefault="00632326" w:rsidP="00C02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4446">
              <w:rPr>
                <w:rFonts w:ascii="Times New Roman" w:hAnsi="Times New Roman" w:cs="Times New Roman"/>
                <w:sz w:val="20"/>
                <w:szCs w:val="20"/>
              </w:rPr>
              <w:t>30 dniowy termin płatności faktur</w:t>
            </w:r>
          </w:p>
        </w:tc>
      </w:tr>
    </w:tbl>
    <w:p w:rsidR="00C02821" w:rsidRDefault="00C02821" w:rsidP="009F0F0F">
      <w:pPr>
        <w:rPr>
          <w:rFonts w:ascii="Times New Roman" w:hAnsi="Times New Roman" w:cs="Times New Roman"/>
        </w:rPr>
      </w:pPr>
    </w:p>
    <w:p w:rsidR="00C02821" w:rsidRPr="00A94446" w:rsidRDefault="00C02821" w:rsidP="00C028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19E4">
        <w:rPr>
          <w:rFonts w:ascii="Times New Roman" w:hAnsi="Times New Roman" w:cs="Times New Roman"/>
          <w:b/>
          <w:sz w:val="28"/>
          <w:szCs w:val="28"/>
        </w:rPr>
        <w:t>Część I</w:t>
      </w:r>
      <w:r>
        <w:rPr>
          <w:rFonts w:ascii="Times New Roman" w:hAnsi="Times New Roman" w:cs="Times New Roman"/>
          <w:b/>
          <w:sz w:val="28"/>
          <w:szCs w:val="28"/>
        </w:rPr>
        <w:t>II</w:t>
      </w:r>
      <w:r w:rsidRPr="002119E4">
        <w:rPr>
          <w:rFonts w:ascii="Times New Roman" w:hAnsi="Times New Roman" w:cs="Times New Roman"/>
          <w:b/>
          <w:sz w:val="28"/>
          <w:szCs w:val="28"/>
        </w:rPr>
        <w:t xml:space="preserve"> zamówienia</w:t>
      </w:r>
      <w:r w:rsidR="00A94446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A94446" w:rsidRPr="00A94446">
        <w:rPr>
          <w:rFonts w:ascii="Times New Roman" w:hAnsi="Times New Roman" w:cs="Times New Roman"/>
          <w:sz w:val="24"/>
          <w:szCs w:val="24"/>
        </w:rPr>
        <w:t>Wykonanie budowy drogi wewnętrznej z budową dwóch miejsc parkingowych dla autobusów w miejscowości Zagórze.</w:t>
      </w:r>
    </w:p>
    <w:tbl>
      <w:tblPr>
        <w:tblStyle w:val="Tabela-Siatka"/>
        <w:tblW w:w="0" w:type="auto"/>
        <w:tblLook w:val="04A0"/>
      </w:tblPr>
      <w:tblGrid>
        <w:gridCol w:w="932"/>
        <w:gridCol w:w="5130"/>
        <w:gridCol w:w="1984"/>
        <w:gridCol w:w="2268"/>
        <w:gridCol w:w="1701"/>
        <w:gridCol w:w="1842"/>
      </w:tblGrid>
      <w:tr w:rsidR="00C02821" w:rsidRPr="00DD73C6" w:rsidTr="00BF5057">
        <w:trPr>
          <w:trHeight w:val="657"/>
        </w:trPr>
        <w:tc>
          <w:tcPr>
            <w:tcW w:w="932" w:type="dxa"/>
          </w:tcPr>
          <w:p w:rsidR="00C02821" w:rsidRPr="00EE4206" w:rsidRDefault="00C02821" w:rsidP="00B07D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5130" w:type="dxa"/>
          </w:tcPr>
          <w:p w:rsidR="00C02821" w:rsidRPr="000A788B" w:rsidRDefault="00C02821" w:rsidP="00B07D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206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  <w:p w:rsidR="00C02821" w:rsidRPr="000A788B" w:rsidRDefault="00C02821" w:rsidP="00B07D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C02821" w:rsidRPr="000A788B" w:rsidRDefault="00C02821" w:rsidP="00B07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0A788B">
              <w:rPr>
                <w:rFonts w:ascii="Times New Roman" w:hAnsi="Times New Roman" w:cs="Times New Roman"/>
                <w:b/>
                <w:sz w:val="24"/>
                <w:szCs w:val="24"/>
              </w:rPr>
              <w:t>ena w złotych brutto</w:t>
            </w:r>
          </w:p>
        </w:tc>
        <w:tc>
          <w:tcPr>
            <w:tcW w:w="2268" w:type="dxa"/>
          </w:tcPr>
          <w:p w:rsidR="00C02821" w:rsidRPr="000A788B" w:rsidRDefault="00C02821" w:rsidP="00B07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701" w:type="dxa"/>
          </w:tcPr>
          <w:p w:rsidR="00C02821" w:rsidRDefault="00C02821" w:rsidP="00B07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842" w:type="dxa"/>
          </w:tcPr>
          <w:p w:rsidR="00C02821" w:rsidRDefault="00C02821" w:rsidP="00B07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632326" w:rsidRPr="00FF2F3F" w:rsidTr="00BF5057">
        <w:tc>
          <w:tcPr>
            <w:tcW w:w="932" w:type="dxa"/>
          </w:tcPr>
          <w:p w:rsidR="00632326" w:rsidRPr="00EE4206" w:rsidRDefault="00632326" w:rsidP="00B07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:rsidR="0063232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P.U.H. „DOMAX”</w:t>
            </w:r>
          </w:p>
          <w:p w:rsidR="0063232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Mika</w:t>
            </w:r>
          </w:p>
          <w:p w:rsidR="00632326" w:rsidRPr="00691A36" w:rsidRDefault="00632326" w:rsidP="0019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42-283 Boronów ul. Grabińska 8</w:t>
            </w:r>
          </w:p>
        </w:tc>
        <w:tc>
          <w:tcPr>
            <w:tcW w:w="1984" w:type="dxa"/>
          </w:tcPr>
          <w:p w:rsidR="00632326" w:rsidRPr="00306CA1" w:rsidRDefault="00A94446" w:rsidP="00A94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111.546,68</w:t>
            </w:r>
          </w:p>
        </w:tc>
        <w:tc>
          <w:tcPr>
            <w:tcW w:w="2268" w:type="dxa"/>
          </w:tcPr>
          <w:p w:rsidR="00632326" w:rsidRPr="00183DF9" w:rsidRDefault="00632326" w:rsidP="00A944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A94446">
              <w:rPr>
                <w:rFonts w:ascii="Times New Roman" w:hAnsi="Times New Roman" w:cs="Times New Roman"/>
                <w:sz w:val="20"/>
                <w:szCs w:val="20"/>
              </w:rPr>
              <w:t>30.06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.2017 r.</w:t>
            </w:r>
          </w:p>
        </w:tc>
        <w:tc>
          <w:tcPr>
            <w:tcW w:w="1701" w:type="dxa"/>
          </w:tcPr>
          <w:p w:rsidR="00632326" w:rsidRPr="00183DF9" w:rsidRDefault="00306CA1" w:rsidP="00B07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2326">
              <w:rPr>
                <w:rFonts w:ascii="Times New Roman" w:hAnsi="Times New Roman" w:cs="Times New Roman"/>
                <w:sz w:val="24"/>
                <w:szCs w:val="24"/>
              </w:rPr>
              <w:t>5 lat</w:t>
            </w:r>
          </w:p>
        </w:tc>
        <w:tc>
          <w:tcPr>
            <w:tcW w:w="1842" w:type="dxa"/>
          </w:tcPr>
          <w:p w:rsidR="00632326" w:rsidRPr="00183DF9" w:rsidRDefault="00632326" w:rsidP="00B07D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30 dniowy termin płatności faktur</w:t>
            </w:r>
          </w:p>
        </w:tc>
      </w:tr>
    </w:tbl>
    <w:p w:rsidR="00C02821" w:rsidRPr="00614C67" w:rsidRDefault="007D0A77" w:rsidP="009F0F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Wielgomłyny, dnia </w:t>
      </w:r>
      <w:r w:rsidR="001403E9">
        <w:rPr>
          <w:rFonts w:ascii="Times New Roman" w:hAnsi="Times New Roman" w:cs="Times New Roman"/>
        </w:rPr>
        <w:t>20.04</w:t>
      </w:r>
      <w:r>
        <w:rPr>
          <w:rFonts w:ascii="Times New Roman" w:hAnsi="Times New Roman" w:cs="Times New Roman"/>
        </w:rPr>
        <w:t>.2017 roku</w:t>
      </w:r>
    </w:p>
    <w:p w:rsidR="009F0F0F" w:rsidRDefault="009F0F0F" w:rsidP="009F0F0F">
      <w:pPr>
        <w:spacing w:after="0" w:line="24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 xml:space="preserve">Kwota jaką zamawiający zamierza przeznaczyć na sfinansowanie zamówienia: </w:t>
      </w:r>
    </w:p>
    <w:p w:rsidR="00A94446" w:rsidRDefault="009F0F0F" w:rsidP="009F0F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części I zamówienia </w:t>
      </w:r>
      <w:r w:rsidR="00A94446">
        <w:rPr>
          <w:rFonts w:ascii="Times New Roman" w:hAnsi="Times New Roman" w:cs="Times New Roman"/>
        </w:rPr>
        <w:t>57.000,00 zł brutto (słownie: pięćdziesiąt siedem tysięcy złotych);</w:t>
      </w:r>
    </w:p>
    <w:p w:rsidR="009F0F0F" w:rsidRDefault="009F0F0F" w:rsidP="009F0F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części II zamówienia </w:t>
      </w:r>
      <w:r w:rsidR="00A94446">
        <w:rPr>
          <w:rFonts w:ascii="Times New Roman" w:hAnsi="Times New Roman" w:cs="Times New Roman"/>
        </w:rPr>
        <w:t>30.000,00 zł brutto (słownie: trzydzieści tysięcy złotych);</w:t>
      </w:r>
    </w:p>
    <w:p w:rsidR="00711855" w:rsidRDefault="00711855" w:rsidP="009F0F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części III zamówienia </w:t>
      </w:r>
      <w:r w:rsidR="00A94446">
        <w:rPr>
          <w:rFonts w:ascii="Times New Roman" w:hAnsi="Times New Roman" w:cs="Times New Roman"/>
        </w:rPr>
        <w:t>76.000,00 zł brutto (słownie: siedemdziesiąt sześć tysięcy złotych).</w:t>
      </w:r>
    </w:p>
    <w:p w:rsidR="009F0F0F" w:rsidRPr="00614C67" w:rsidRDefault="009F0F0F" w:rsidP="009F0F0F">
      <w:pPr>
        <w:spacing w:after="0" w:line="240" w:lineRule="auto"/>
        <w:rPr>
          <w:rFonts w:ascii="Times New Roman" w:hAnsi="Times New Roman" w:cs="Times New Roman"/>
        </w:rPr>
      </w:pPr>
    </w:p>
    <w:p w:rsidR="009F0F0F" w:rsidRDefault="009F0F0F" w:rsidP="009F0F0F">
      <w:pPr>
        <w:spacing w:line="24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>Jednocześnie informuję, że zgodnie z art. 24 ust. 11 ustawy z dnia 29 stycznia 2004 roku Prawo zamówień publicznych  (tekst jedn.: Dz.</w:t>
      </w:r>
      <w:r>
        <w:rPr>
          <w:rFonts w:ascii="Times New Roman" w:hAnsi="Times New Roman" w:cs="Times New Roman"/>
        </w:rPr>
        <w:t xml:space="preserve"> </w:t>
      </w:r>
      <w:r w:rsidRPr="00614C67">
        <w:rPr>
          <w:rFonts w:ascii="Times New Roman" w:hAnsi="Times New Roman" w:cs="Times New Roman"/>
        </w:rPr>
        <w:t>U. z 2015 r. poz. 2164 ze zm. ) wykonawca, w terminie 3 dni od zamieszczenia na stronie internetowej niniejszej informacji, przekazuje Zamawiającemu oświadczenie o przynależności lub braku przynależności do tej samej grupy kapitałowej, o której mowa w art. 24 ust. 1 pkt 23 ww. ustawy. Wraz ze złożeniem oświadczenia, wykonawca może przedstawić dowody, że powiązania z innym Wykonawcą nie prowadzą do zakłócenia konkurencji w postępowaniu o udzielenie zamówienia</w:t>
      </w:r>
      <w:r>
        <w:rPr>
          <w:rFonts w:ascii="Times New Roman" w:hAnsi="Times New Roman" w:cs="Times New Roman"/>
        </w:rPr>
        <w:t>.</w:t>
      </w:r>
      <w:r w:rsidRPr="00614C67">
        <w:rPr>
          <w:rFonts w:ascii="Times New Roman" w:hAnsi="Times New Roman" w:cs="Times New Roman"/>
        </w:rPr>
        <w:t xml:space="preserve"> </w:t>
      </w:r>
    </w:p>
    <w:p w:rsidR="00A94446" w:rsidRDefault="00A94446" w:rsidP="009F0F0F">
      <w:pPr>
        <w:rPr>
          <w:rFonts w:ascii="Times New Roman" w:hAnsi="Times New Roman" w:cs="Times New Roman"/>
        </w:rPr>
      </w:pPr>
    </w:p>
    <w:p w:rsidR="00A94446" w:rsidRDefault="00A94446" w:rsidP="009F0F0F">
      <w:pPr>
        <w:rPr>
          <w:rFonts w:ascii="Times New Roman" w:hAnsi="Times New Roman" w:cs="Times New Roman"/>
        </w:rPr>
      </w:pPr>
    </w:p>
    <w:p w:rsidR="009F0F0F" w:rsidRDefault="009F0F0F" w:rsidP="00A94446">
      <w:pPr>
        <w:spacing w:after="0" w:line="24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 xml:space="preserve"> Przewodnicząc</w:t>
      </w:r>
      <w:r>
        <w:rPr>
          <w:rFonts w:ascii="Times New Roman" w:hAnsi="Times New Roman" w:cs="Times New Roman"/>
        </w:rPr>
        <w:t>y</w:t>
      </w:r>
      <w:r w:rsidRPr="00614C67">
        <w:rPr>
          <w:rFonts w:ascii="Times New Roman" w:hAnsi="Times New Roman" w:cs="Times New Roman"/>
        </w:rPr>
        <w:t xml:space="preserve"> komisji </w:t>
      </w:r>
    </w:p>
    <w:p w:rsidR="009F0F0F" w:rsidRPr="00614C67" w:rsidRDefault="009F0F0F" w:rsidP="00A94446">
      <w:pPr>
        <w:spacing w:after="0" w:line="240" w:lineRule="auto"/>
        <w:rPr>
          <w:rFonts w:ascii="Times New Roman" w:hAnsi="Times New Roman" w:cs="Times New Roman"/>
        </w:rPr>
      </w:pPr>
      <w:r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 w:rsidRPr="00614C6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Sławomir Kuligowski</w:t>
      </w:r>
    </w:p>
    <w:p w:rsidR="006C5484" w:rsidRDefault="006C5484"/>
    <w:sectPr w:rsidR="006C5484" w:rsidSect="00D3464F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667" w:rsidRDefault="00264667" w:rsidP="00F900D5">
      <w:pPr>
        <w:spacing w:after="0" w:line="240" w:lineRule="auto"/>
      </w:pPr>
      <w:r>
        <w:separator/>
      </w:r>
    </w:p>
  </w:endnote>
  <w:endnote w:type="continuationSeparator" w:id="1">
    <w:p w:rsidR="00264667" w:rsidRDefault="00264667" w:rsidP="00F9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80876"/>
      <w:docPartObj>
        <w:docPartGallery w:val="Page Numbers (Bottom of Page)"/>
        <w:docPartUnique/>
      </w:docPartObj>
    </w:sdtPr>
    <w:sdtContent>
      <w:p w:rsidR="00F900D5" w:rsidRDefault="00E72712">
        <w:pPr>
          <w:pStyle w:val="Stopka"/>
          <w:jc w:val="right"/>
        </w:pPr>
        <w:fldSimple w:instr=" PAGE   \* MERGEFORMAT ">
          <w:r w:rsidR="009C5B24">
            <w:rPr>
              <w:noProof/>
            </w:rPr>
            <w:t>2</w:t>
          </w:r>
        </w:fldSimple>
      </w:p>
    </w:sdtContent>
  </w:sdt>
  <w:p w:rsidR="00F900D5" w:rsidRDefault="00F900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667" w:rsidRDefault="00264667" w:rsidP="00F900D5">
      <w:pPr>
        <w:spacing w:after="0" w:line="240" w:lineRule="auto"/>
      </w:pPr>
      <w:r>
        <w:separator/>
      </w:r>
    </w:p>
  </w:footnote>
  <w:footnote w:type="continuationSeparator" w:id="1">
    <w:p w:rsidR="00264667" w:rsidRDefault="00264667" w:rsidP="00F90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0F0F"/>
    <w:rsid w:val="00122107"/>
    <w:rsid w:val="001403E9"/>
    <w:rsid w:val="00155379"/>
    <w:rsid w:val="002308B6"/>
    <w:rsid w:val="00264667"/>
    <w:rsid w:val="00273E6F"/>
    <w:rsid w:val="00306CA1"/>
    <w:rsid w:val="003E298B"/>
    <w:rsid w:val="004F5E41"/>
    <w:rsid w:val="00632326"/>
    <w:rsid w:val="006848D6"/>
    <w:rsid w:val="006C5484"/>
    <w:rsid w:val="00711855"/>
    <w:rsid w:val="007B0F4D"/>
    <w:rsid w:val="007D0A77"/>
    <w:rsid w:val="008461DC"/>
    <w:rsid w:val="008B22B8"/>
    <w:rsid w:val="008C5EA7"/>
    <w:rsid w:val="009633C2"/>
    <w:rsid w:val="009C5B24"/>
    <w:rsid w:val="009C75A1"/>
    <w:rsid w:val="009D6585"/>
    <w:rsid w:val="009F0F0F"/>
    <w:rsid w:val="00A94446"/>
    <w:rsid w:val="00BD03EE"/>
    <w:rsid w:val="00BF5057"/>
    <w:rsid w:val="00C02821"/>
    <w:rsid w:val="00C53773"/>
    <w:rsid w:val="00D70FFB"/>
    <w:rsid w:val="00E72712"/>
    <w:rsid w:val="00F90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F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F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90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00D5"/>
  </w:style>
  <w:style w:type="paragraph" w:styleId="Stopka">
    <w:name w:val="footer"/>
    <w:basedOn w:val="Normalny"/>
    <w:link w:val="StopkaZnak"/>
    <w:uiPriority w:val="99"/>
    <w:unhideWhenUsed/>
    <w:rsid w:val="00F90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0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10</cp:revision>
  <cp:lastPrinted>2017-04-20T10:50:00Z</cp:lastPrinted>
  <dcterms:created xsi:type="dcterms:W3CDTF">2017-04-20T08:49:00Z</dcterms:created>
  <dcterms:modified xsi:type="dcterms:W3CDTF">2017-04-20T11:24:00Z</dcterms:modified>
</cp:coreProperties>
</file>