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B54" w:rsidRPr="002960A6" w:rsidRDefault="00833E28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960A6">
        <w:rPr>
          <w:rFonts w:ascii="Times New Roman" w:hAnsi="Times New Roman" w:cs="Times New Roman"/>
          <w:sz w:val="24"/>
          <w:szCs w:val="24"/>
        </w:rPr>
        <w:t>Wielgomłyny, dnia 2</w:t>
      </w:r>
      <w:r w:rsidR="00637AC0">
        <w:rPr>
          <w:rFonts w:ascii="Times New Roman" w:hAnsi="Times New Roman" w:cs="Times New Roman"/>
          <w:sz w:val="24"/>
          <w:szCs w:val="24"/>
        </w:rPr>
        <w:t>6</w:t>
      </w:r>
      <w:r w:rsidRPr="002960A6">
        <w:rPr>
          <w:rFonts w:ascii="Times New Roman" w:hAnsi="Times New Roman" w:cs="Times New Roman"/>
          <w:sz w:val="24"/>
          <w:szCs w:val="24"/>
        </w:rPr>
        <w:t>.05.2017 r.</w:t>
      </w:r>
    </w:p>
    <w:p w:rsidR="00833E28" w:rsidRPr="002960A6" w:rsidRDefault="00833E28">
      <w:pPr>
        <w:rPr>
          <w:rFonts w:ascii="Times New Roman" w:hAnsi="Times New Roman" w:cs="Times New Roman"/>
          <w:sz w:val="24"/>
          <w:szCs w:val="24"/>
        </w:rPr>
      </w:pPr>
    </w:p>
    <w:p w:rsidR="00833E28" w:rsidRPr="002960A6" w:rsidRDefault="00833E28">
      <w:pPr>
        <w:rPr>
          <w:rFonts w:ascii="Times New Roman" w:hAnsi="Times New Roman" w:cs="Times New Roman"/>
          <w:sz w:val="24"/>
          <w:szCs w:val="24"/>
        </w:rPr>
      </w:pPr>
      <w:r w:rsidRPr="002960A6">
        <w:rPr>
          <w:rFonts w:ascii="Times New Roman" w:hAnsi="Times New Roman" w:cs="Times New Roman"/>
          <w:sz w:val="24"/>
          <w:szCs w:val="24"/>
        </w:rPr>
        <w:t xml:space="preserve">nr </w:t>
      </w:r>
      <w:r w:rsidR="002960A6" w:rsidRPr="002960A6">
        <w:rPr>
          <w:rFonts w:ascii="Times New Roman" w:hAnsi="Times New Roman" w:cs="Times New Roman"/>
          <w:sz w:val="24"/>
          <w:szCs w:val="24"/>
        </w:rPr>
        <w:t>ŚwN-01/17</w:t>
      </w:r>
    </w:p>
    <w:p w:rsidR="00833E28" w:rsidRPr="002960A6" w:rsidRDefault="00833E28">
      <w:pPr>
        <w:rPr>
          <w:rFonts w:ascii="Times New Roman" w:hAnsi="Times New Roman" w:cs="Times New Roman"/>
          <w:sz w:val="24"/>
          <w:szCs w:val="24"/>
        </w:rPr>
      </w:pPr>
    </w:p>
    <w:p w:rsidR="00833E28" w:rsidRPr="002960A6" w:rsidRDefault="00833E28">
      <w:pPr>
        <w:rPr>
          <w:rFonts w:ascii="Times New Roman" w:hAnsi="Times New Roman" w:cs="Times New Roman"/>
          <w:b/>
          <w:sz w:val="24"/>
          <w:szCs w:val="24"/>
        </w:rPr>
      </w:pPr>
      <w:r w:rsidRPr="002960A6">
        <w:rPr>
          <w:rFonts w:ascii="Times New Roman" w:hAnsi="Times New Roman" w:cs="Times New Roman"/>
          <w:sz w:val="24"/>
          <w:szCs w:val="24"/>
        </w:rPr>
        <w:tab/>
      </w:r>
      <w:r w:rsidRPr="002960A6">
        <w:rPr>
          <w:rFonts w:ascii="Times New Roman" w:hAnsi="Times New Roman" w:cs="Times New Roman"/>
          <w:sz w:val="24"/>
          <w:szCs w:val="24"/>
        </w:rPr>
        <w:tab/>
      </w:r>
      <w:r w:rsidRPr="002960A6">
        <w:rPr>
          <w:rFonts w:ascii="Times New Roman" w:hAnsi="Times New Roman" w:cs="Times New Roman"/>
          <w:sz w:val="24"/>
          <w:szCs w:val="24"/>
        </w:rPr>
        <w:tab/>
      </w:r>
      <w:r w:rsidRPr="002960A6">
        <w:rPr>
          <w:rFonts w:ascii="Times New Roman" w:hAnsi="Times New Roman" w:cs="Times New Roman"/>
          <w:sz w:val="24"/>
          <w:szCs w:val="24"/>
        </w:rPr>
        <w:tab/>
      </w:r>
      <w:r w:rsidRPr="002960A6">
        <w:rPr>
          <w:rFonts w:ascii="Times New Roman" w:hAnsi="Times New Roman" w:cs="Times New Roman"/>
          <w:sz w:val="24"/>
          <w:szCs w:val="24"/>
        </w:rPr>
        <w:tab/>
      </w:r>
      <w:r w:rsidRPr="002960A6">
        <w:rPr>
          <w:rFonts w:ascii="Times New Roman" w:hAnsi="Times New Roman" w:cs="Times New Roman"/>
          <w:sz w:val="24"/>
          <w:szCs w:val="24"/>
        </w:rPr>
        <w:tab/>
      </w:r>
      <w:r w:rsidRPr="002960A6">
        <w:rPr>
          <w:rFonts w:ascii="Times New Roman" w:hAnsi="Times New Roman" w:cs="Times New Roman"/>
          <w:b/>
          <w:sz w:val="24"/>
          <w:szCs w:val="24"/>
        </w:rPr>
        <w:t xml:space="preserve">Do </w:t>
      </w:r>
    </w:p>
    <w:p w:rsidR="00833E28" w:rsidRPr="002960A6" w:rsidRDefault="00833E28">
      <w:pPr>
        <w:rPr>
          <w:rFonts w:ascii="Times New Roman" w:hAnsi="Times New Roman" w:cs="Times New Roman"/>
          <w:b/>
          <w:sz w:val="24"/>
          <w:szCs w:val="24"/>
        </w:rPr>
      </w:pPr>
      <w:r w:rsidRPr="002960A6">
        <w:rPr>
          <w:rFonts w:ascii="Times New Roman" w:hAnsi="Times New Roman" w:cs="Times New Roman"/>
          <w:b/>
          <w:sz w:val="24"/>
          <w:szCs w:val="24"/>
        </w:rPr>
        <w:tab/>
      </w:r>
      <w:r w:rsidRPr="002960A6">
        <w:rPr>
          <w:rFonts w:ascii="Times New Roman" w:hAnsi="Times New Roman" w:cs="Times New Roman"/>
          <w:b/>
          <w:sz w:val="24"/>
          <w:szCs w:val="24"/>
        </w:rPr>
        <w:tab/>
      </w:r>
      <w:r w:rsidRPr="002960A6">
        <w:rPr>
          <w:rFonts w:ascii="Times New Roman" w:hAnsi="Times New Roman" w:cs="Times New Roman"/>
          <w:b/>
          <w:sz w:val="24"/>
          <w:szCs w:val="24"/>
        </w:rPr>
        <w:tab/>
      </w:r>
      <w:r w:rsidRPr="002960A6">
        <w:rPr>
          <w:rFonts w:ascii="Times New Roman" w:hAnsi="Times New Roman" w:cs="Times New Roman"/>
          <w:b/>
          <w:sz w:val="24"/>
          <w:szCs w:val="24"/>
        </w:rPr>
        <w:tab/>
      </w:r>
      <w:r w:rsidRPr="002960A6">
        <w:rPr>
          <w:rFonts w:ascii="Times New Roman" w:hAnsi="Times New Roman" w:cs="Times New Roman"/>
          <w:b/>
          <w:sz w:val="24"/>
          <w:szCs w:val="24"/>
        </w:rPr>
        <w:tab/>
      </w:r>
      <w:r w:rsidRPr="002960A6">
        <w:rPr>
          <w:rFonts w:ascii="Times New Roman" w:hAnsi="Times New Roman" w:cs="Times New Roman"/>
          <w:b/>
          <w:sz w:val="24"/>
          <w:szCs w:val="24"/>
        </w:rPr>
        <w:tab/>
        <w:t>wszystkich Wykonawców</w:t>
      </w:r>
    </w:p>
    <w:p w:rsidR="00833E28" w:rsidRPr="002960A6" w:rsidRDefault="00833E28">
      <w:pPr>
        <w:rPr>
          <w:rFonts w:ascii="Times New Roman" w:hAnsi="Times New Roman" w:cs="Times New Roman"/>
          <w:sz w:val="24"/>
          <w:szCs w:val="24"/>
        </w:rPr>
      </w:pPr>
    </w:p>
    <w:p w:rsidR="00833E28" w:rsidRPr="002960A6" w:rsidRDefault="00833E28">
      <w:pPr>
        <w:rPr>
          <w:rFonts w:ascii="Times New Roman" w:hAnsi="Times New Roman" w:cs="Times New Roman"/>
          <w:i/>
          <w:sz w:val="24"/>
          <w:szCs w:val="24"/>
        </w:rPr>
      </w:pPr>
      <w:r w:rsidRPr="002960A6">
        <w:rPr>
          <w:rFonts w:ascii="Times New Roman" w:hAnsi="Times New Roman" w:cs="Times New Roman"/>
          <w:b/>
          <w:sz w:val="24"/>
          <w:szCs w:val="24"/>
        </w:rPr>
        <w:t>dotyczy:</w:t>
      </w:r>
      <w:r w:rsidRPr="002960A6">
        <w:rPr>
          <w:rFonts w:ascii="Times New Roman" w:hAnsi="Times New Roman" w:cs="Times New Roman"/>
          <w:sz w:val="24"/>
          <w:szCs w:val="24"/>
        </w:rPr>
        <w:t xml:space="preserve"> postępowania o udzielenie zamówienia publicznego na </w:t>
      </w:r>
      <w:r w:rsidRPr="002960A6">
        <w:rPr>
          <w:rFonts w:ascii="Times New Roman" w:hAnsi="Times New Roman" w:cs="Times New Roman"/>
          <w:i/>
          <w:sz w:val="24"/>
          <w:szCs w:val="24"/>
        </w:rPr>
        <w:t>Budowę świetlicy wraz z infrastrukturą towarzyszącą w miejscowości Niedośpielin.</w:t>
      </w:r>
    </w:p>
    <w:p w:rsidR="002960A6" w:rsidRPr="002960A6" w:rsidRDefault="002960A6" w:rsidP="002960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60A6">
        <w:rPr>
          <w:rFonts w:ascii="Times New Roman" w:hAnsi="Times New Roman" w:cs="Times New Roman"/>
          <w:b/>
          <w:sz w:val="24"/>
          <w:szCs w:val="24"/>
        </w:rPr>
        <w:t>ZAPYTANIE DO PRZETARGU</w:t>
      </w:r>
    </w:p>
    <w:p w:rsidR="002960A6" w:rsidRPr="002960A6" w:rsidRDefault="002960A6" w:rsidP="002960A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960A6">
        <w:rPr>
          <w:rFonts w:ascii="Times New Roman" w:hAnsi="Times New Roman" w:cs="Times New Roman"/>
          <w:b/>
          <w:sz w:val="24"/>
          <w:szCs w:val="24"/>
        </w:rPr>
        <w:t>Pytanie – 1.</w:t>
      </w:r>
    </w:p>
    <w:p w:rsidR="00833E28" w:rsidRDefault="002960A6" w:rsidP="00296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60A6">
        <w:rPr>
          <w:rFonts w:ascii="Times New Roman" w:hAnsi="Times New Roman" w:cs="Times New Roman"/>
          <w:sz w:val="24"/>
          <w:szCs w:val="24"/>
        </w:rPr>
        <w:t>W związku z ogłoszeniem przetargu prosimy o odpowiedź czy zakres prac obejmuje izolacje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960A6">
        <w:rPr>
          <w:rFonts w:ascii="Times New Roman" w:hAnsi="Times New Roman" w:cs="Times New Roman"/>
          <w:sz w:val="24"/>
          <w:szCs w:val="24"/>
        </w:rPr>
        <w:t>i wykończenie stropu parteru pokazanego na przekroju jako P2 i P3, gdyż brak jest tych pozycji w przedmiarach. Jeżeli zakres prac ma być wykonany to prosimy o zamieszczenie podstaw wyceny?</w:t>
      </w:r>
    </w:p>
    <w:p w:rsidR="002960A6" w:rsidRPr="002960A6" w:rsidRDefault="002960A6" w:rsidP="002960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2960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ODPOWIEDŹ.</w:t>
      </w:r>
    </w:p>
    <w:p w:rsidR="00591520" w:rsidRPr="00591520" w:rsidRDefault="00591520" w:rsidP="005915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591520">
        <w:rPr>
          <w:rFonts w:ascii="Times New Roman" w:eastAsia="Times New Roman" w:hAnsi="Times New Roman" w:cs="Times New Roman"/>
          <w:sz w:val="24"/>
          <w:szCs w:val="24"/>
          <w:lang w:eastAsia="pl-PL"/>
        </w:rPr>
        <w:t>odstawa kosztorysowania KNR 2-02, powierzchnia P2 - 238m/2, powierzchnia P3 - 12m/2.</w:t>
      </w:r>
    </w:p>
    <w:p w:rsidR="002960A6" w:rsidRPr="002960A6" w:rsidRDefault="002960A6" w:rsidP="002960A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960A6">
        <w:rPr>
          <w:rFonts w:ascii="Times New Roman" w:hAnsi="Times New Roman" w:cs="Times New Roman"/>
          <w:b/>
          <w:sz w:val="24"/>
          <w:szCs w:val="24"/>
        </w:rPr>
        <w:t>Pytanie – 2.</w:t>
      </w:r>
    </w:p>
    <w:p w:rsidR="002960A6" w:rsidRDefault="002960A6" w:rsidP="00296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Jaki ma być materiał wykończeń szpalet okiennych zewnętrznych? Na rysunku „elewacje” widać on ramówki wokół stolarki, natomiast nie wiemy nic o ościeżach.</w:t>
      </w:r>
    </w:p>
    <w:p w:rsidR="002960A6" w:rsidRPr="002960A6" w:rsidRDefault="002960A6" w:rsidP="002960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2960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ODPOWIEDŹ.</w:t>
      </w:r>
    </w:p>
    <w:p w:rsidR="002960A6" w:rsidRDefault="00637AC0" w:rsidP="00296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Szpalety wykończone są tym samym kolorem tynku co obramówka wokół okien. Kolor wybrany przez zamawiającego. Oścież w tym wypadku mówimy o całym kolorze okna – biały.   </w:t>
      </w:r>
    </w:p>
    <w:p w:rsidR="002960A6" w:rsidRDefault="002960A6" w:rsidP="002960A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960A6">
        <w:rPr>
          <w:rFonts w:ascii="Times New Roman" w:hAnsi="Times New Roman" w:cs="Times New Roman"/>
          <w:b/>
          <w:sz w:val="24"/>
          <w:szCs w:val="24"/>
        </w:rPr>
        <w:t xml:space="preserve">Pytanie –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960A6">
        <w:rPr>
          <w:rFonts w:ascii="Times New Roman" w:hAnsi="Times New Roman" w:cs="Times New Roman"/>
          <w:b/>
          <w:sz w:val="24"/>
          <w:szCs w:val="24"/>
        </w:rPr>
        <w:t>.</w:t>
      </w:r>
    </w:p>
    <w:p w:rsidR="002960A6" w:rsidRDefault="002960A6" w:rsidP="00296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60A6">
        <w:rPr>
          <w:rFonts w:ascii="Times New Roman" w:hAnsi="Times New Roman" w:cs="Times New Roman"/>
          <w:sz w:val="24"/>
          <w:szCs w:val="24"/>
        </w:rPr>
        <w:t>Proszę o podanie wytłumaczenia pozycji 13 przedmiaru, gdyż nie wiem czego dotycz</w:t>
      </w:r>
      <w:r w:rsidR="005253EF">
        <w:rPr>
          <w:rFonts w:ascii="Times New Roman" w:hAnsi="Times New Roman" w:cs="Times New Roman"/>
          <w:sz w:val="24"/>
          <w:szCs w:val="24"/>
        </w:rPr>
        <w:t>ą</w:t>
      </w:r>
      <w:r w:rsidRPr="002960A6">
        <w:rPr>
          <w:rFonts w:ascii="Times New Roman" w:hAnsi="Times New Roman" w:cs="Times New Roman"/>
          <w:sz w:val="24"/>
          <w:szCs w:val="24"/>
        </w:rPr>
        <w:t xml:space="preserve"> podane nakłady.</w:t>
      </w:r>
    </w:p>
    <w:p w:rsidR="005253EF" w:rsidRPr="002960A6" w:rsidRDefault="005253EF" w:rsidP="005253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2960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ODPOWIEDŹ.</w:t>
      </w:r>
    </w:p>
    <w:p w:rsidR="005253EF" w:rsidRDefault="00637AC0" w:rsidP="005253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Pozycja 13 kosztorysu należy przyjąć </w:t>
      </w:r>
      <w:r w:rsidR="00AE675B">
        <w:rPr>
          <w:rFonts w:ascii="Times New Roman" w:hAnsi="Times New Roman" w:cs="Times New Roman"/>
          <w:sz w:val="24"/>
          <w:szCs w:val="24"/>
        </w:rPr>
        <w:t xml:space="preserve">wykonanie podsypki 8,0 cm na całej powierzchni odhumusowanej pod nowo projektowany obiekt. Różnicę w krotności uznać należy jako pomyłkę pisarską (brak przecinka) i wstawić należy 2,66. </w:t>
      </w:r>
    </w:p>
    <w:p w:rsidR="005253EF" w:rsidRDefault="005253EF" w:rsidP="005253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960A6">
        <w:rPr>
          <w:rFonts w:ascii="Times New Roman" w:hAnsi="Times New Roman" w:cs="Times New Roman"/>
          <w:b/>
          <w:sz w:val="24"/>
          <w:szCs w:val="24"/>
        </w:rPr>
        <w:t xml:space="preserve">Pytanie –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2960A6">
        <w:rPr>
          <w:rFonts w:ascii="Times New Roman" w:hAnsi="Times New Roman" w:cs="Times New Roman"/>
          <w:b/>
          <w:sz w:val="24"/>
          <w:szCs w:val="24"/>
        </w:rPr>
        <w:t>.</w:t>
      </w:r>
    </w:p>
    <w:p w:rsidR="005253EF" w:rsidRPr="005253EF" w:rsidRDefault="005253EF" w:rsidP="005253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53EF">
        <w:rPr>
          <w:rFonts w:ascii="Times New Roman" w:hAnsi="Times New Roman" w:cs="Times New Roman"/>
          <w:sz w:val="24"/>
          <w:szCs w:val="24"/>
        </w:rPr>
        <w:t>Na elewacji widnieją trzy ornamenty nad drzwiami, których brak jest w przedmiarach. Proszę o dopisanie odpowiedniej pozycji w przedmiarach i opis z jakiego materiału należy wykonać?</w:t>
      </w:r>
    </w:p>
    <w:p w:rsidR="005253EF" w:rsidRPr="002960A6" w:rsidRDefault="005253EF" w:rsidP="005253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2960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ODPOWIEDŹ.</w:t>
      </w:r>
    </w:p>
    <w:p w:rsidR="005253EF" w:rsidRDefault="00AE675B" w:rsidP="005253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Wykonane ze styropianu , kształt i wielkość należy dobrać z Inwestorem. Przedstawić należy k</w:t>
      </w:r>
      <w:r w:rsidR="0059152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lka max 3 projekty aby Inwestor mógł jeden wybrać. Wielkość ornamentu nie większa niż 164 cm po przekątnej lub średnicy zewnętrznej ornamentu. </w:t>
      </w:r>
    </w:p>
    <w:p w:rsidR="00ED63AB" w:rsidRDefault="00ED63AB" w:rsidP="00ED63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960A6">
        <w:rPr>
          <w:rFonts w:ascii="Times New Roman" w:hAnsi="Times New Roman" w:cs="Times New Roman"/>
          <w:b/>
          <w:sz w:val="24"/>
          <w:szCs w:val="24"/>
        </w:rPr>
        <w:t xml:space="preserve">Pytanie –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2960A6">
        <w:rPr>
          <w:rFonts w:ascii="Times New Roman" w:hAnsi="Times New Roman" w:cs="Times New Roman"/>
          <w:b/>
          <w:sz w:val="24"/>
          <w:szCs w:val="24"/>
        </w:rPr>
        <w:t>.</w:t>
      </w:r>
    </w:p>
    <w:p w:rsidR="00ED63AB" w:rsidRDefault="00ED63AB" w:rsidP="00ED6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63AB">
        <w:rPr>
          <w:rFonts w:ascii="Times New Roman" w:hAnsi="Times New Roman" w:cs="Times New Roman"/>
          <w:sz w:val="24"/>
          <w:szCs w:val="24"/>
        </w:rPr>
        <w:t>Prosimy o wyjaśnienie czy w zakres robót do wykonania wchodzi dostawa komputera z aplikacją do podglądu monitoringu</w:t>
      </w:r>
      <w:r>
        <w:rPr>
          <w:rFonts w:ascii="Times New Roman" w:hAnsi="Times New Roman" w:cs="Times New Roman"/>
          <w:sz w:val="24"/>
          <w:szCs w:val="24"/>
        </w:rPr>
        <w:t>? Brak pozycji w przedmiarze robót, ujęte na rys. Nr 6.</w:t>
      </w:r>
    </w:p>
    <w:p w:rsidR="00591520" w:rsidRPr="00ED63AB" w:rsidRDefault="00591520" w:rsidP="00ED6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63AB" w:rsidRPr="002960A6" w:rsidRDefault="00ED63AB" w:rsidP="00ED63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2960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lastRenderedPageBreak/>
        <w:t>ODPOWIEDŹ.</w:t>
      </w:r>
    </w:p>
    <w:p w:rsidR="00ED63AB" w:rsidRDefault="00AE675B" w:rsidP="00ED6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Aplikacja zostanie zakupiona w momencie zakupienia komputera, obie rzeczy nie należą do zakupu przez Wykonawcę. </w:t>
      </w:r>
    </w:p>
    <w:p w:rsidR="00ED63AB" w:rsidRDefault="00ED63AB" w:rsidP="00ED63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960A6">
        <w:rPr>
          <w:rFonts w:ascii="Times New Roman" w:hAnsi="Times New Roman" w:cs="Times New Roman"/>
          <w:b/>
          <w:sz w:val="24"/>
          <w:szCs w:val="24"/>
        </w:rPr>
        <w:t xml:space="preserve">Pytanie –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960A6">
        <w:rPr>
          <w:rFonts w:ascii="Times New Roman" w:hAnsi="Times New Roman" w:cs="Times New Roman"/>
          <w:b/>
          <w:sz w:val="24"/>
          <w:szCs w:val="24"/>
        </w:rPr>
        <w:t>.</w:t>
      </w:r>
    </w:p>
    <w:p w:rsidR="00ED63AB" w:rsidRPr="00ED63AB" w:rsidRDefault="00ED63AB" w:rsidP="00ED6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63AB">
        <w:rPr>
          <w:rFonts w:ascii="Times New Roman" w:hAnsi="Times New Roman" w:cs="Times New Roman"/>
          <w:sz w:val="24"/>
          <w:szCs w:val="24"/>
        </w:rPr>
        <w:t>Prosimy o podanie wyposażenia szafki RACK i korektę przedmiaru w tym zakresie. Powyższe nie wynika z dokumentacji projektowej.</w:t>
      </w:r>
    </w:p>
    <w:p w:rsidR="00ED63AB" w:rsidRPr="002960A6" w:rsidRDefault="00ED63AB" w:rsidP="00ED63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2960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ODPOWIEDŹ.</w:t>
      </w:r>
    </w:p>
    <w:p w:rsidR="00ED63AB" w:rsidRDefault="00AE675B" w:rsidP="00ED6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</w:t>
      </w:r>
      <w:r w:rsidR="00AD55A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fa wyposażona w rejestrator. Wszystko zgodnie z kosztorysem poz. 308. </w:t>
      </w:r>
    </w:p>
    <w:p w:rsidR="005253EF" w:rsidRDefault="005253EF" w:rsidP="00296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253EF" w:rsidRDefault="005253EF" w:rsidP="00296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253EF" w:rsidRDefault="005253EF" w:rsidP="00296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253EF" w:rsidRDefault="005253EF" w:rsidP="00296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253EF" w:rsidRDefault="005253EF" w:rsidP="00296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253EF" w:rsidRDefault="005253EF" w:rsidP="00296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253EF" w:rsidRPr="005253EF" w:rsidRDefault="005253EF" w:rsidP="00591520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5253EF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5253EF" w:rsidRPr="002960A6" w:rsidRDefault="005253EF" w:rsidP="00296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960A6" w:rsidRDefault="002960A6">
      <w:pPr>
        <w:rPr>
          <w:rFonts w:ascii="Times New Roman" w:hAnsi="Times New Roman" w:cs="Times New Roman"/>
          <w:sz w:val="24"/>
          <w:szCs w:val="24"/>
        </w:rPr>
      </w:pPr>
    </w:p>
    <w:p w:rsidR="002960A6" w:rsidRPr="002960A6" w:rsidRDefault="002960A6">
      <w:pPr>
        <w:rPr>
          <w:rFonts w:ascii="Times New Roman" w:hAnsi="Times New Roman" w:cs="Times New Roman"/>
          <w:sz w:val="24"/>
          <w:szCs w:val="24"/>
        </w:rPr>
      </w:pPr>
    </w:p>
    <w:sectPr w:rsidR="002960A6" w:rsidRPr="002960A6" w:rsidSect="00547B54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0F90" w:rsidRDefault="00170F90" w:rsidP="00591520">
      <w:pPr>
        <w:spacing w:after="0" w:line="240" w:lineRule="auto"/>
      </w:pPr>
      <w:r>
        <w:separator/>
      </w:r>
    </w:p>
  </w:endnote>
  <w:endnote w:type="continuationSeparator" w:id="1">
    <w:p w:rsidR="00170F90" w:rsidRDefault="00170F90" w:rsidP="00591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06219"/>
      <w:docPartObj>
        <w:docPartGallery w:val="Page Numbers (Bottom of Page)"/>
        <w:docPartUnique/>
      </w:docPartObj>
    </w:sdtPr>
    <w:sdtContent>
      <w:p w:rsidR="00591520" w:rsidRDefault="00591520">
        <w:pPr>
          <w:pStyle w:val="Stopk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591520" w:rsidRDefault="0059152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0F90" w:rsidRDefault="00170F90" w:rsidP="00591520">
      <w:pPr>
        <w:spacing w:after="0" w:line="240" w:lineRule="auto"/>
      </w:pPr>
      <w:r>
        <w:separator/>
      </w:r>
    </w:p>
  </w:footnote>
  <w:footnote w:type="continuationSeparator" w:id="1">
    <w:p w:rsidR="00170F90" w:rsidRDefault="00170F90" w:rsidP="005915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3E28"/>
    <w:rsid w:val="00170F90"/>
    <w:rsid w:val="002960A6"/>
    <w:rsid w:val="005253EF"/>
    <w:rsid w:val="00547B54"/>
    <w:rsid w:val="00591520"/>
    <w:rsid w:val="00637AC0"/>
    <w:rsid w:val="0077736E"/>
    <w:rsid w:val="00833E28"/>
    <w:rsid w:val="009F542B"/>
    <w:rsid w:val="00AD55AB"/>
    <w:rsid w:val="00AE675B"/>
    <w:rsid w:val="00BA252A"/>
    <w:rsid w:val="00EA412B"/>
    <w:rsid w:val="00ED6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7B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5915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591520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915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91520"/>
  </w:style>
  <w:style w:type="paragraph" w:styleId="Stopka">
    <w:name w:val="footer"/>
    <w:basedOn w:val="Normalny"/>
    <w:link w:val="StopkaZnak"/>
    <w:uiPriority w:val="99"/>
    <w:unhideWhenUsed/>
    <w:rsid w:val="005915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15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0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333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skuligowski</dc:creator>
  <cp:lastModifiedBy>skuligowski</cp:lastModifiedBy>
  <cp:revision>7</cp:revision>
  <cp:lastPrinted>2017-05-26T10:43:00Z</cp:lastPrinted>
  <dcterms:created xsi:type="dcterms:W3CDTF">2017-05-23T09:26:00Z</dcterms:created>
  <dcterms:modified xsi:type="dcterms:W3CDTF">2017-05-26T10:46:00Z</dcterms:modified>
</cp:coreProperties>
</file>