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756" w:rsidRPr="0062740E" w:rsidRDefault="00565FEA" w:rsidP="00245727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="00245727">
        <w:tab/>
      </w:r>
      <w:r w:rsidR="00245727">
        <w:tab/>
      </w:r>
      <w:r w:rsidR="00245727">
        <w:tab/>
      </w:r>
      <w:r w:rsidR="00245727">
        <w:tab/>
      </w:r>
      <w:r w:rsidRPr="0062740E">
        <w:rPr>
          <w:rFonts w:ascii="Times New Roman" w:hAnsi="Times New Roman" w:cs="Times New Roman"/>
          <w:sz w:val="24"/>
          <w:szCs w:val="24"/>
        </w:rPr>
        <w:t xml:space="preserve">Wielgomłyny, dnia </w:t>
      </w:r>
      <w:r w:rsidR="00353CF8">
        <w:rPr>
          <w:rFonts w:ascii="Times New Roman" w:hAnsi="Times New Roman" w:cs="Times New Roman"/>
          <w:sz w:val="24"/>
          <w:szCs w:val="24"/>
        </w:rPr>
        <w:t>1</w:t>
      </w:r>
      <w:r w:rsidR="007F5D3F">
        <w:rPr>
          <w:rFonts w:ascii="Times New Roman" w:hAnsi="Times New Roman" w:cs="Times New Roman"/>
          <w:sz w:val="24"/>
          <w:szCs w:val="24"/>
        </w:rPr>
        <w:t>4</w:t>
      </w:r>
      <w:r w:rsidR="00353CF8">
        <w:rPr>
          <w:rFonts w:ascii="Times New Roman" w:hAnsi="Times New Roman" w:cs="Times New Roman"/>
          <w:sz w:val="24"/>
          <w:szCs w:val="24"/>
        </w:rPr>
        <w:t>.0</w:t>
      </w:r>
      <w:r w:rsidR="00B471E8">
        <w:rPr>
          <w:rFonts w:ascii="Times New Roman" w:hAnsi="Times New Roman" w:cs="Times New Roman"/>
          <w:sz w:val="24"/>
          <w:szCs w:val="24"/>
        </w:rPr>
        <w:t>4</w:t>
      </w:r>
      <w:r w:rsidR="00353CF8">
        <w:rPr>
          <w:rFonts w:ascii="Times New Roman" w:hAnsi="Times New Roman" w:cs="Times New Roman"/>
          <w:sz w:val="24"/>
          <w:szCs w:val="24"/>
        </w:rPr>
        <w:t>.2016</w:t>
      </w:r>
      <w:r w:rsidRPr="0062740E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9F2BD3" w:rsidRDefault="009F2BD3" w:rsidP="00F07F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2BD3" w:rsidRDefault="009F2BD3" w:rsidP="00F07F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5FEA" w:rsidRDefault="00565FEA" w:rsidP="00F07F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40E">
        <w:rPr>
          <w:rFonts w:ascii="Times New Roman" w:hAnsi="Times New Roman" w:cs="Times New Roman"/>
          <w:b/>
          <w:sz w:val="24"/>
          <w:szCs w:val="24"/>
        </w:rPr>
        <w:t>ZAWIADOMIENIE O WYBORZE OFERTY</w:t>
      </w:r>
    </w:p>
    <w:p w:rsidR="00565FEA" w:rsidRPr="0062740E" w:rsidRDefault="00565FEA">
      <w:pPr>
        <w:rPr>
          <w:rFonts w:ascii="Times New Roman" w:hAnsi="Times New Roman" w:cs="Times New Roman"/>
          <w:sz w:val="24"/>
          <w:szCs w:val="24"/>
        </w:rPr>
      </w:pPr>
      <w:r w:rsidRPr="0062740E">
        <w:rPr>
          <w:rFonts w:ascii="Times New Roman" w:hAnsi="Times New Roman" w:cs="Times New Roman"/>
          <w:sz w:val="24"/>
          <w:szCs w:val="24"/>
        </w:rPr>
        <w:t xml:space="preserve">Numer sprawy: </w:t>
      </w:r>
      <w:r w:rsidR="00353CF8">
        <w:rPr>
          <w:rFonts w:ascii="Times New Roman" w:hAnsi="Times New Roman" w:cs="Times New Roman"/>
          <w:sz w:val="24"/>
          <w:szCs w:val="24"/>
        </w:rPr>
        <w:t>Dr</w:t>
      </w:r>
      <w:r w:rsidR="001E706F">
        <w:rPr>
          <w:rFonts w:ascii="Times New Roman" w:hAnsi="Times New Roman" w:cs="Times New Roman"/>
          <w:sz w:val="24"/>
          <w:szCs w:val="24"/>
        </w:rPr>
        <w:t>T</w:t>
      </w:r>
      <w:r w:rsidR="00B471E8">
        <w:rPr>
          <w:rFonts w:ascii="Times New Roman" w:hAnsi="Times New Roman" w:cs="Times New Roman"/>
          <w:sz w:val="24"/>
          <w:szCs w:val="24"/>
        </w:rPr>
        <w:t>rz</w:t>
      </w:r>
      <w:r w:rsidR="00353CF8">
        <w:rPr>
          <w:rFonts w:ascii="Times New Roman" w:hAnsi="Times New Roman" w:cs="Times New Roman"/>
          <w:sz w:val="24"/>
          <w:szCs w:val="24"/>
        </w:rPr>
        <w:t>-01/16</w:t>
      </w:r>
    </w:p>
    <w:p w:rsidR="00FE4839" w:rsidRPr="00353CF8" w:rsidRDefault="00565FEA" w:rsidP="00565FEA">
      <w:pPr>
        <w:spacing w:after="0" w:line="240" w:lineRule="auto"/>
        <w:rPr>
          <w:rFonts w:ascii="Calibri" w:eastAsia="Calibri" w:hAnsi="Calibri" w:cs="Times New Roman"/>
          <w:b/>
          <w:i/>
        </w:rPr>
      </w:pPr>
      <w:r w:rsidRPr="0062740E">
        <w:rPr>
          <w:rFonts w:ascii="Times New Roman" w:hAnsi="Times New Roman" w:cs="Times New Roman"/>
          <w:b/>
          <w:sz w:val="24"/>
          <w:szCs w:val="24"/>
        </w:rPr>
        <w:t>dotyczy:</w:t>
      </w:r>
      <w:r w:rsidRPr="0062740E">
        <w:rPr>
          <w:rFonts w:ascii="Times New Roman" w:hAnsi="Times New Roman" w:cs="Times New Roman"/>
          <w:sz w:val="24"/>
          <w:szCs w:val="24"/>
        </w:rPr>
        <w:t xml:space="preserve"> postępowania o udzielenie zamówienia publicznego w trybie przetargu nieograniczonego na: </w:t>
      </w:r>
      <w:r w:rsidR="00353CF8" w:rsidRPr="00353CF8">
        <w:rPr>
          <w:rFonts w:ascii="Times New Roman" w:hAnsi="Times New Roman" w:cs="Times New Roman"/>
          <w:b/>
          <w:i/>
          <w:sz w:val="24"/>
          <w:szCs w:val="24"/>
        </w:rPr>
        <w:t xml:space="preserve">Przebudowę drogi dojazdowej do gruntów rolnych </w:t>
      </w:r>
      <w:r w:rsidR="001E706F">
        <w:rPr>
          <w:rFonts w:ascii="Times New Roman" w:hAnsi="Times New Roman" w:cs="Times New Roman"/>
          <w:b/>
          <w:i/>
          <w:sz w:val="24"/>
          <w:szCs w:val="24"/>
        </w:rPr>
        <w:t>w</w:t>
      </w:r>
      <w:r w:rsidR="00B471E8">
        <w:rPr>
          <w:rFonts w:ascii="Times New Roman" w:hAnsi="Times New Roman" w:cs="Times New Roman"/>
          <w:b/>
          <w:i/>
          <w:sz w:val="24"/>
          <w:szCs w:val="24"/>
        </w:rPr>
        <w:t xml:space="preserve"> miejscowości </w:t>
      </w:r>
      <w:r w:rsidR="001E706F">
        <w:rPr>
          <w:rFonts w:ascii="Times New Roman" w:hAnsi="Times New Roman" w:cs="Times New Roman"/>
          <w:b/>
          <w:i/>
          <w:sz w:val="24"/>
          <w:szCs w:val="24"/>
        </w:rPr>
        <w:t>Trzebce</w:t>
      </w:r>
      <w:r w:rsidR="00353CF8" w:rsidRPr="00353CF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2740E" w:rsidRPr="0062740E" w:rsidRDefault="0062740E" w:rsidP="00565FE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E4839" w:rsidRDefault="00565FEA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740E">
        <w:rPr>
          <w:rFonts w:ascii="Times New Roman" w:hAnsi="Times New Roman" w:cs="Times New Roman"/>
          <w:sz w:val="24"/>
          <w:szCs w:val="24"/>
        </w:rPr>
        <w:t>Działając zgodnie z art. 92 ustawy z dnia 29 stycznia 2004 roku Prawo zamówień publicznych (t</w:t>
      </w:r>
      <w:r w:rsidR="00353CF8">
        <w:rPr>
          <w:rFonts w:ascii="Times New Roman" w:hAnsi="Times New Roman" w:cs="Times New Roman"/>
          <w:sz w:val="24"/>
          <w:szCs w:val="24"/>
        </w:rPr>
        <w:t>ekst jednolity</w:t>
      </w:r>
      <w:r w:rsidRPr="0062740E">
        <w:rPr>
          <w:rFonts w:ascii="Times New Roman" w:hAnsi="Times New Roman" w:cs="Times New Roman"/>
          <w:sz w:val="24"/>
          <w:szCs w:val="24"/>
        </w:rPr>
        <w:t xml:space="preserve"> Dz. U. z 201</w:t>
      </w:r>
      <w:r w:rsidR="00353CF8">
        <w:rPr>
          <w:rFonts w:ascii="Times New Roman" w:hAnsi="Times New Roman" w:cs="Times New Roman"/>
          <w:sz w:val="24"/>
          <w:szCs w:val="24"/>
        </w:rPr>
        <w:t>5</w:t>
      </w:r>
      <w:r w:rsidRPr="0062740E">
        <w:rPr>
          <w:rFonts w:ascii="Times New Roman" w:hAnsi="Times New Roman" w:cs="Times New Roman"/>
          <w:sz w:val="24"/>
          <w:szCs w:val="24"/>
        </w:rPr>
        <w:t xml:space="preserve"> roku poz. </w:t>
      </w:r>
      <w:r w:rsidR="00353CF8">
        <w:rPr>
          <w:rFonts w:ascii="Times New Roman" w:hAnsi="Times New Roman" w:cs="Times New Roman"/>
          <w:sz w:val="24"/>
          <w:szCs w:val="24"/>
        </w:rPr>
        <w:t>2164</w:t>
      </w:r>
      <w:r w:rsidRPr="0062740E">
        <w:rPr>
          <w:rFonts w:ascii="Times New Roman" w:hAnsi="Times New Roman" w:cs="Times New Roman"/>
          <w:sz w:val="24"/>
          <w:szCs w:val="24"/>
        </w:rPr>
        <w:t xml:space="preserve">), zamawiający informuje, </w:t>
      </w:r>
      <w:r w:rsidR="00FE4839">
        <w:rPr>
          <w:rFonts w:ascii="Times New Roman" w:hAnsi="Times New Roman" w:cs="Times New Roman"/>
          <w:sz w:val="24"/>
          <w:szCs w:val="24"/>
        </w:rPr>
        <w:t>iż:</w:t>
      </w:r>
    </w:p>
    <w:p w:rsidR="00FE4839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w przedmiotowym postępowaniu złożon</w:t>
      </w:r>
      <w:r w:rsidR="00993049">
        <w:rPr>
          <w:rFonts w:ascii="Times New Roman" w:hAnsi="Times New Roman" w:cs="Times New Roman"/>
          <w:sz w:val="24"/>
          <w:szCs w:val="24"/>
        </w:rPr>
        <w:t xml:space="preserve">ych zostało </w:t>
      </w:r>
      <w:r w:rsidR="001E706F">
        <w:rPr>
          <w:rFonts w:ascii="Times New Roman" w:hAnsi="Times New Roman" w:cs="Times New Roman"/>
          <w:sz w:val="24"/>
          <w:szCs w:val="24"/>
        </w:rPr>
        <w:t>osiem</w:t>
      </w:r>
      <w:r w:rsidR="00993049">
        <w:rPr>
          <w:rFonts w:ascii="Times New Roman" w:hAnsi="Times New Roman" w:cs="Times New Roman"/>
          <w:sz w:val="24"/>
          <w:szCs w:val="24"/>
        </w:rPr>
        <w:t xml:space="preserve"> ofert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FE4839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złożone oferty nie zostały odrzucone ani wykluczone,</w:t>
      </w:r>
    </w:p>
    <w:p w:rsidR="00993049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jako najkorzystniejsza została wybrana </w:t>
      </w:r>
      <w:r w:rsidRPr="007767DC">
        <w:rPr>
          <w:rFonts w:ascii="Times New Roman" w:hAnsi="Times New Roman" w:cs="Times New Roman"/>
          <w:b/>
          <w:sz w:val="24"/>
          <w:szCs w:val="24"/>
        </w:rPr>
        <w:t xml:space="preserve">oferta nr </w:t>
      </w:r>
      <w:r w:rsidR="001E706F">
        <w:rPr>
          <w:rFonts w:ascii="Times New Roman" w:hAnsi="Times New Roman" w:cs="Times New Roman"/>
          <w:b/>
          <w:sz w:val="24"/>
          <w:szCs w:val="24"/>
        </w:rPr>
        <w:t>4</w:t>
      </w:r>
      <w:r w:rsidR="00A24F19">
        <w:rPr>
          <w:rFonts w:ascii="Times New Roman" w:hAnsi="Times New Roman" w:cs="Times New Roman"/>
          <w:sz w:val="24"/>
          <w:szCs w:val="24"/>
        </w:rPr>
        <w:t xml:space="preserve"> </w:t>
      </w:r>
      <w:r w:rsidR="00353CF8">
        <w:rPr>
          <w:rFonts w:ascii="Times New Roman" w:hAnsi="Times New Roman" w:cs="Times New Roman"/>
          <w:sz w:val="24"/>
          <w:szCs w:val="24"/>
        </w:rPr>
        <w:t>Zakładu Budowlano-Drogowego „DUKT” Sp. z o.o., Spółka Komandytowa z siedzibą w miejscowości Wola Murowana przy ulicy Zakładowej 17, 26-052 Nowiny</w:t>
      </w:r>
      <w:r w:rsidR="00993049">
        <w:rPr>
          <w:rFonts w:ascii="Times New Roman" w:hAnsi="Times New Roman" w:cs="Times New Roman"/>
          <w:sz w:val="24"/>
          <w:szCs w:val="24"/>
        </w:rPr>
        <w:t>.</w:t>
      </w:r>
      <w:r w:rsidR="009F2BD3">
        <w:rPr>
          <w:rFonts w:ascii="Times New Roman" w:hAnsi="Times New Roman" w:cs="Times New Roman"/>
          <w:sz w:val="24"/>
          <w:szCs w:val="24"/>
        </w:rPr>
        <w:t xml:space="preserve"> Cena wykonania zamówienia 43.139,89 złotych, udzielona gwarancja 60 miesięcy.</w:t>
      </w:r>
    </w:p>
    <w:p w:rsidR="00E5097D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Powyższa oferta jest zgodna z wymogami formalno-prawnymi zawartymi w siwz oraz ustawą Prawo zamówień publicznych</w:t>
      </w:r>
      <w:r w:rsidR="00B471E8">
        <w:rPr>
          <w:rFonts w:ascii="Times New Roman" w:hAnsi="Times New Roman" w:cs="Times New Roman"/>
          <w:sz w:val="24"/>
          <w:szCs w:val="24"/>
        </w:rPr>
        <w:t>.</w:t>
      </w:r>
    </w:p>
    <w:p w:rsidR="00E5097D" w:rsidRDefault="00E5097D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ta spełnia wszystkie kryteria i uzyskała</w:t>
      </w:r>
      <w:r w:rsidR="006B7079">
        <w:rPr>
          <w:rFonts w:ascii="Times New Roman" w:hAnsi="Times New Roman" w:cs="Times New Roman"/>
          <w:sz w:val="24"/>
          <w:szCs w:val="24"/>
        </w:rPr>
        <w:t xml:space="preserve"> w kryterium cena – </w:t>
      </w:r>
      <w:r w:rsidR="00B471E8">
        <w:rPr>
          <w:rFonts w:ascii="Times New Roman" w:hAnsi="Times New Roman" w:cs="Times New Roman"/>
          <w:sz w:val="24"/>
          <w:szCs w:val="24"/>
        </w:rPr>
        <w:t>93,</w:t>
      </w:r>
      <w:r w:rsidR="001E706F">
        <w:rPr>
          <w:rFonts w:ascii="Times New Roman" w:hAnsi="Times New Roman" w:cs="Times New Roman"/>
          <w:sz w:val="24"/>
          <w:szCs w:val="24"/>
        </w:rPr>
        <w:t>79</w:t>
      </w:r>
      <w:r w:rsidR="006B7079">
        <w:rPr>
          <w:rFonts w:ascii="Times New Roman" w:hAnsi="Times New Roman" w:cs="Times New Roman"/>
          <w:sz w:val="24"/>
          <w:szCs w:val="24"/>
        </w:rPr>
        <w:t xml:space="preserve"> punktów i w kryte</w:t>
      </w:r>
      <w:r w:rsidR="001E706F">
        <w:rPr>
          <w:rFonts w:ascii="Times New Roman" w:hAnsi="Times New Roman" w:cs="Times New Roman"/>
          <w:sz w:val="24"/>
          <w:szCs w:val="24"/>
        </w:rPr>
        <w:t>-</w:t>
      </w:r>
      <w:r w:rsidR="006B7079">
        <w:rPr>
          <w:rFonts w:ascii="Times New Roman" w:hAnsi="Times New Roman" w:cs="Times New Roman"/>
          <w:sz w:val="24"/>
          <w:szCs w:val="24"/>
        </w:rPr>
        <w:t xml:space="preserve">rium gwarancja 5 pkt -  razem </w:t>
      </w:r>
      <w:r w:rsidR="00B471E8">
        <w:rPr>
          <w:rFonts w:ascii="Times New Roman" w:hAnsi="Times New Roman" w:cs="Times New Roman"/>
          <w:sz w:val="24"/>
          <w:szCs w:val="24"/>
        </w:rPr>
        <w:t>98,</w:t>
      </w:r>
      <w:r w:rsidR="001E706F">
        <w:rPr>
          <w:rFonts w:ascii="Times New Roman" w:hAnsi="Times New Roman" w:cs="Times New Roman"/>
          <w:sz w:val="24"/>
          <w:szCs w:val="24"/>
        </w:rPr>
        <w:t>79</w:t>
      </w:r>
      <w:r w:rsidR="00B471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punktów.</w:t>
      </w:r>
    </w:p>
    <w:p w:rsidR="003534EF" w:rsidRDefault="0099304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34EF">
        <w:rPr>
          <w:rFonts w:ascii="Times New Roman" w:hAnsi="Times New Roman" w:cs="Times New Roman"/>
          <w:sz w:val="24"/>
          <w:szCs w:val="24"/>
        </w:rPr>
        <w:t xml:space="preserve">Ponadto zamawiający informuje, że w postępowaniu o udzielenie zamówienia publicznego oprócz wybranego wykonawcy złożyły swoje oferty następujące </w:t>
      </w:r>
      <w:r w:rsidR="00E5097D">
        <w:rPr>
          <w:rFonts w:ascii="Times New Roman" w:hAnsi="Times New Roman" w:cs="Times New Roman"/>
          <w:sz w:val="24"/>
          <w:szCs w:val="24"/>
        </w:rPr>
        <w:t>firmy</w:t>
      </w:r>
      <w:r w:rsidR="003534EF">
        <w:rPr>
          <w:rFonts w:ascii="Times New Roman" w:hAnsi="Times New Roman" w:cs="Times New Roman"/>
          <w:sz w:val="24"/>
          <w:szCs w:val="24"/>
        </w:rPr>
        <w:t>:</w:t>
      </w:r>
    </w:p>
    <w:p w:rsidR="00A21395" w:rsidRDefault="00A21395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34EF" w:rsidRDefault="003534EF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07" w:type="dxa"/>
        <w:tblInd w:w="-601" w:type="dxa"/>
        <w:tblLayout w:type="fixed"/>
        <w:tblLook w:val="04A0"/>
      </w:tblPr>
      <w:tblGrid>
        <w:gridCol w:w="851"/>
        <w:gridCol w:w="3686"/>
        <w:gridCol w:w="1559"/>
        <w:gridCol w:w="1276"/>
        <w:gridCol w:w="1417"/>
        <w:gridCol w:w="1418"/>
      </w:tblGrid>
      <w:tr w:rsidR="006B7079" w:rsidTr="006B7079">
        <w:tc>
          <w:tcPr>
            <w:tcW w:w="851" w:type="dxa"/>
          </w:tcPr>
          <w:p w:rsidR="006B7079" w:rsidRPr="00087656" w:rsidRDefault="006B7079" w:rsidP="00F07F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656">
              <w:rPr>
                <w:rFonts w:ascii="Times New Roman" w:hAnsi="Times New Roman" w:cs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3686" w:type="dxa"/>
          </w:tcPr>
          <w:p w:rsidR="006B7079" w:rsidRPr="00087656" w:rsidRDefault="006B7079" w:rsidP="00E509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Firma</w:t>
            </w:r>
            <w:r w:rsidRPr="000876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(nazwa) lub nazwisko oraz adres wykonawcy</w:t>
            </w:r>
          </w:p>
        </w:tc>
        <w:tc>
          <w:tcPr>
            <w:tcW w:w="1559" w:type="dxa"/>
          </w:tcPr>
          <w:p w:rsidR="006B7079" w:rsidRPr="00087656" w:rsidRDefault="006B7079" w:rsidP="00E509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oferty w złotych brutto</w:t>
            </w:r>
          </w:p>
        </w:tc>
        <w:tc>
          <w:tcPr>
            <w:tcW w:w="1276" w:type="dxa"/>
          </w:tcPr>
          <w:p w:rsidR="006B7079" w:rsidRPr="00087656" w:rsidRDefault="006B7079" w:rsidP="006B70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Gwaran-cja w mie-siącach</w:t>
            </w:r>
          </w:p>
        </w:tc>
        <w:tc>
          <w:tcPr>
            <w:tcW w:w="1417" w:type="dxa"/>
          </w:tcPr>
          <w:p w:rsidR="006B7079" w:rsidRPr="00087656" w:rsidRDefault="006B7079" w:rsidP="002457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656"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kryterium cena</w:t>
            </w:r>
          </w:p>
        </w:tc>
        <w:tc>
          <w:tcPr>
            <w:tcW w:w="1418" w:type="dxa"/>
          </w:tcPr>
          <w:p w:rsidR="006B7079" w:rsidRPr="00087656" w:rsidRDefault="006B7079" w:rsidP="002457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656"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kryterium gwarancja</w:t>
            </w:r>
          </w:p>
        </w:tc>
      </w:tr>
      <w:tr w:rsidR="006B7079" w:rsidTr="006B7079">
        <w:tc>
          <w:tcPr>
            <w:tcW w:w="851" w:type="dxa"/>
          </w:tcPr>
          <w:p w:rsidR="006B7079" w:rsidRPr="00087656" w:rsidRDefault="006B7079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A21395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Robót Drogowo – Mostowych</w:t>
            </w:r>
          </w:p>
          <w:p w:rsidR="00A21395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„Myszków” Sp. z o.o.</w:t>
            </w:r>
          </w:p>
          <w:p w:rsidR="006B7079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42-310 Żarki, ul. Myszkowska 59</w:t>
            </w:r>
          </w:p>
        </w:tc>
        <w:tc>
          <w:tcPr>
            <w:tcW w:w="1559" w:type="dxa"/>
          </w:tcPr>
          <w:p w:rsidR="006B7079" w:rsidRDefault="00A21395" w:rsidP="00A213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59.943,39</w:t>
            </w:r>
            <w:r w:rsidR="006B70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6B7079" w:rsidRPr="00583B35" w:rsidRDefault="006B7079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B35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7" w:type="dxa"/>
          </w:tcPr>
          <w:p w:rsidR="006B7079" w:rsidRPr="00583B35" w:rsidRDefault="009F2BD3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67,50</w:t>
            </w:r>
          </w:p>
        </w:tc>
        <w:tc>
          <w:tcPr>
            <w:tcW w:w="1418" w:type="dxa"/>
          </w:tcPr>
          <w:p w:rsidR="006B7079" w:rsidRPr="00583B35" w:rsidRDefault="006B7079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B35">
              <w:rPr>
                <w:rFonts w:ascii="Times New Roman" w:hAnsi="Times New Roman" w:cs="Times New Roman"/>
                <w:sz w:val="28"/>
                <w:szCs w:val="28"/>
              </w:rPr>
              <w:t>5,00</w:t>
            </w:r>
          </w:p>
        </w:tc>
      </w:tr>
      <w:tr w:rsidR="00A21395" w:rsidTr="006B7079">
        <w:tc>
          <w:tcPr>
            <w:tcW w:w="851" w:type="dxa"/>
          </w:tcPr>
          <w:p w:rsidR="00A21395" w:rsidRDefault="00A21395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A21395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Handlowo-Usługowe „LARIX” Sp. z o.o.</w:t>
            </w:r>
          </w:p>
          <w:p w:rsidR="00A21395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42-700 Lubliniec, ul. Klonowa 11</w:t>
            </w:r>
          </w:p>
        </w:tc>
        <w:tc>
          <w:tcPr>
            <w:tcW w:w="1559" w:type="dxa"/>
          </w:tcPr>
          <w:p w:rsidR="00A21395" w:rsidRDefault="00A21395" w:rsidP="00B471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65.121,46</w:t>
            </w:r>
          </w:p>
        </w:tc>
        <w:tc>
          <w:tcPr>
            <w:tcW w:w="1276" w:type="dxa"/>
          </w:tcPr>
          <w:p w:rsidR="00A21395" w:rsidRPr="00583B35" w:rsidRDefault="00A21395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7" w:type="dxa"/>
          </w:tcPr>
          <w:p w:rsidR="00A21395" w:rsidRPr="00583B35" w:rsidRDefault="009F2BD3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62,13</w:t>
            </w:r>
          </w:p>
        </w:tc>
        <w:tc>
          <w:tcPr>
            <w:tcW w:w="1418" w:type="dxa"/>
          </w:tcPr>
          <w:p w:rsidR="00A21395" w:rsidRPr="00583B35" w:rsidRDefault="00A21395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5,00</w:t>
            </w:r>
          </w:p>
        </w:tc>
      </w:tr>
      <w:tr w:rsidR="00A21395" w:rsidTr="006B7079">
        <w:tc>
          <w:tcPr>
            <w:tcW w:w="851" w:type="dxa"/>
          </w:tcPr>
          <w:p w:rsidR="00A21395" w:rsidRDefault="00A21395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A21395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Handlowo Usługowe „KAMI”</w:t>
            </w:r>
          </w:p>
          <w:p w:rsidR="00A21395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Katarzyna Kmita</w:t>
            </w:r>
          </w:p>
          <w:p w:rsidR="00A21395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Kurzelów, ul. Młynarska 12</w:t>
            </w:r>
          </w:p>
          <w:p w:rsidR="00A21395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29-100 Włoszczowa</w:t>
            </w:r>
          </w:p>
        </w:tc>
        <w:tc>
          <w:tcPr>
            <w:tcW w:w="1559" w:type="dxa"/>
          </w:tcPr>
          <w:p w:rsidR="00A21395" w:rsidRDefault="00A21395" w:rsidP="00B471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54.857,51</w:t>
            </w:r>
          </w:p>
        </w:tc>
        <w:tc>
          <w:tcPr>
            <w:tcW w:w="1276" w:type="dxa"/>
          </w:tcPr>
          <w:p w:rsidR="00A21395" w:rsidRPr="00583B35" w:rsidRDefault="00A21395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7" w:type="dxa"/>
          </w:tcPr>
          <w:p w:rsidR="00A21395" w:rsidRPr="00583B35" w:rsidRDefault="009F2BD3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73,76</w:t>
            </w:r>
          </w:p>
        </w:tc>
        <w:tc>
          <w:tcPr>
            <w:tcW w:w="1418" w:type="dxa"/>
          </w:tcPr>
          <w:p w:rsidR="00A21395" w:rsidRPr="00583B35" w:rsidRDefault="00A21395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5,00</w:t>
            </w:r>
          </w:p>
        </w:tc>
      </w:tr>
      <w:tr w:rsidR="00A21395" w:rsidTr="006B7079">
        <w:tc>
          <w:tcPr>
            <w:tcW w:w="851" w:type="dxa"/>
          </w:tcPr>
          <w:p w:rsidR="00A21395" w:rsidRDefault="00A21395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:rsidR="00A21395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„DROMOST” Sp. Jawna</w:t>
            </w:r>
          </w:p>
          <w:p w:rsidR="00A21395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 Łaska, M. Łaska, M. Łaska-Maćkowiak</w:t>
            </w:r>
          </w:p>
          <w:p w:rsidR="00A21395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Lipie 12B, 97-500 Radomsko</w:t>
            </w:r>
          </w:p>
        </w:tc>
        <w:tc>
          <w:tcPr>
            <w:tcW w:w="1559" w:type="dxa"/>
          </w:tcPr>
          <w:p w:rsidR="00A21395" w:rsidRDefault="00A21395" w:rsidP="00B471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42.594,04</w:t>
            </w:r>
          </w:p>
        </w:tc>
        <w:tc>
          <w:tcPr>
            <w:tcW w:w="1276" w:type="dxa"/>
          </w:tcPr>
          <w:p w:rsidR="00A21395" w:rsidRPr="00583B35" w:rsidRDefault="00A21395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417" w:type="dxa"/>
          </w:tcPr>
          <w:p w:rsidR="00A21395" w:rsidRPr="00583B35" w:rsidRDefault="009F2BD3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95,00</w:t>
            </w:r>
          </w:p>
        </w:tc>
        <w:tc>
          <w:tcPr>
            <w:tcW w:w="1418" w:type="dxa"/>
          </w:tcPr>
          <w:p w:rsidR="00A21395" w:rsidRPr="00583B35" w:rsidRDefault="00A21395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3,00</w:t>
            </w:r>
          </w:p>
        </w:tc>
      </w:tr>
      <w:tr w:rsidR="00A21395" w:rsidTr="006B7079">
        <w:tc>
          <w:tcPr>
            <w:tcW w:w="851" w:type="dxa"/>
          </w:tcPr>
          <w:p w:rsidR="00A21395" w:rsidRDefault="00A21395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3686" w:type="dxa"/>
          </w:tcPr>
          <w:p w:rsidR="00A21395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„POLDEK” Marek Włodarczyk</w:t>
            </w:r>
          </w:p>
          <w:p w:rsidR="00A21395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Długosza 89, 42-100 Kłobuck</w:t>
            </w:r>
          </w:p>
        </w:tc>
        <w:tc>
          <w:tcPr>
            <w:tcW w:w="1559" w:type="dxa"/>
          </w:tcPr>
          <w:p w:rsidR="00A21395" w:rsidRDefault="00A21395" w:rsidP="00B471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73.693,32</w:t>
            </w:r>
          </w:p>
        </w:tc>
        <w:tc>
          <w:tcPr>
            <w:tcW w:w="1276" w:type="dxa"/>
          </w:tcPr>
          <w:p w:rsidR="00A21395" w:rsidRPr="00583B35" w:rsidRDefault="00A21395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7" w:type="dxa"/>
          </w:tcPr>
          <w:p w:rsidR="00A21395" w:rsidRPr="00583B35" w:rsidRDefault="009F2BD3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54,90</w:t>
            </w:r>
          </w:p>
        </w:tc>
        <w:tc>
          <w:tcPr>
            <w:tcW w:w="1418" w:type="dxa"/>
          </w:tcPr>
          <w:p w:rsidR="00A21395" w:rsidRPr="00583B35" w:rsidRDefault="00A21395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5,00</w:t>
            </w:r>
          </w:p>
        </w:tc>
      </w:tr>
      <w:tr w:rsidR="00A21395" w:rsidTr="006B7079">
        <w:tc>
          <w:tcPr>
            <w:tcW w:w="851" w:type="dxa"/>
          </w:tcPr>
          <w:p w:rsidR="00A21395" w:rsidRDefault="00A21395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A21395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VIAPOL Bartłomiej Mazur</w:t>
            </w:r>
          </w:p>
          <w:p w:rsidR="00A21395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Dmowskiego 16/9</w:t>
            </w:r>
          </w:p>
          <w:p w:rsidR="00A21395" w:rsidRDefault="00A21395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97-300 Piotrków Trybunalski</w:t>
            </w:r>
          </w:p>
        </w:tc>
        <w:tc>
          <w:tcPr>
            <w:tcW w:w="1559" w:type="dxa"/>
          </w:tcPr>
          <w:p w:rsidR="00A21395" w:rsidRDefault="00A21395" w:rsidP="00B471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80.776,54</w:t>
            </w:r>
          </w:p>
        </w:tc>
        <w:tc>
          <w:tcPr>
            <w:tcW w:w="1276" w:type="dxa"/>
          </w:tcPr>
          <w:p w:rsidR="00A21395" w:rsidRDefault="00A21395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417" w:type="dxa"/>
          </w:tcPr>
          <w:p w:rsidR="00A21395" w:rsidRPr="00583B35" w:rsidRDefault="009F2BD3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50,09</w:t>
            </w:r>
          </w:p>
        </w:tc>
        <w:tc>
          <w:tcPr>
            <w:tcW w:w="1418" w:type="dxa"/>
          </w:tcPr>
          <w:p w:rsidR="00A21395" w:rsidRPr="00583B35" w:rsidRDefault="00A21395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3,00</w:t>
            </w:r>
          </w:p>
        </w:tc>
      </w:tr>
      <w:tr w:rsidR="00B471E8" w:rsidTr="006B7079">
        <w:tc>
          <w:tcPr>
            <w:tcW w:w="851" w:type="dxa"/>
          </w:tcPr>
          <w:p w:rsidR="00B471E8" w:rsidRDefault="00A21395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:rsidR="001A35A0" w:rsidRDefault="00B471E8" w:rsidP="00245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P.U.H. „DOMAX” Arkadiusz Mika,  </w:t>
            </w:r>
          </w:p>
          <w:p w:rsidR="00B471E8" w:rsidRDefault="00B471E8" w:rsidP="00A21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42-283 Boronów, ul. Grabińska 8</w:t>
            </w:r>
          </w:p>
        </w:tc>
        <w:tc>
          <w:tcPr>
            <w:tcW w:w="1559" w:type="dxa"/>
          </w:tcPr>
          <w:p w:rsidR="00B471E8" w:rsidRDefault="00A21395" w:rsidP="00A2139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51.839,88</w:t>
            </w:r>
          </w:p>
        </w:tc>
        <w:tc>
          <w:tcPr>
            <w:tcW w:w="1276" w:type="dxa"/>
          </w:tcPr>
          <w:p w:rsidR="00B471E8" w:rsidRPr="00583B35" w:rsidRDefault="001A35A0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B35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17" w:type="dxa"/>
          </w:tcPr>
          <w:p w:rsidR="00B471E8" w:rsidRPr="00583B35" w:rsidRDefault="009F2BD3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78,05</w:t>
            </w:r>
          </w:p>
        </w:tc>
        <w:tc>
          <w:tcPr>
            <w:tcW w:w="1418" w:type="dxa"/>
          </w:tcPr>
          <w:p w:rsidR="00B471E8" w:rsidRPr="00583B35" w:rsidRDefault="001A35A0" w:rsidP="00087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B35">
              <w:rPr>
                <w:rFonts w:ascii="Times New Roman" w:hAnsi="Times New Roman" w:cs="Times New Roman"/>
                <w:sz w:val="28"/>
                <w:szCs w:val="28"/>
              </w:rPr>
              <w:t>5,00</w:t>
            </w:r>
          </w:p>
        </w:tc>
      </w:tr>
    </w:tbl>
    <w:p w:rsidR="003534EF" w:rsidRDefault="003534EF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34EF" w:rsidRDefault="003534EF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017" w:rsidRDefault="00F07F41">
      <w:pPr>
        <w:rPr>
          <w:rFonts w:ascii="Times New Roman" w:hAnsi="Times New Roman" w:cs="Times New Roman"/>
          <w:sz w:val="24"/>
          <w:szCs w:val="24"/>
        </w:rPr>
      </w:pPr>
      <w:r w:rsidRPr="0062740E">
        <w:rPr>
          <w:rFonts w:ascii="Times New Roman" w:hAnsi="Times New Roman" w:cs="Times New Roman"/>
          <w:sz w:val="24"/>
          <w:szCs w:val="24"/>
        </w:rPr>
        <w:t xml:space="preserve">Umowa z wykonawcą spisana zostanie </w:t>
      </w:r>
      <w:r w:rsidR="0062740E" w:rsidRPr="0062740E">
        <w:rPr>
          <w:rFonts w:ascii="Times New Roman" w:hAnsi="Times New Roman" w:cs="Times New Roman"/>
          <w:sz w:val="24"/>
          <w:szCs w:val="24"/>
        </w:rPr>
        <w:t>po</w:t>
      </w:r>
      <w:r w:rsidR="00103DFC" w:rsidRPr="0062740E">
        <w:rPr>
          <w:rFonts w:ascii="Times New Roman" w:hAnsi="Times New Roman" w:cs="Times New Roman"/>
          <w:sz w:val="24"/>
          <w:szCs w:val="24"/>
        </w:rPr>
        <w:t xml:space="preserve"> </w:t>
      </w:r>
      <w:r w:rsidRPr="0062740E">
        <w:rPr>
          <w:rFonts w:ascii="Times New Roman" w:hAnsi="Times New Roman" w:cs="Times New Roman"/>
          <w:sz w:val="24"/>
          <w:szCs w:val="24"/>
        </w:rPr>
        <w:t>terminie</w:t>
      </w:r>
      <w:r w:rsidR="00103DFC" w:rsidRPr="0062740E">
        <w:rPr>
          <w:rFonts w:ascii="Times New Roman" w:hAnsi="Times New Roman" w:cs="Times New Roman"/>
          <w:sz w:val="24"/>
          <w:szCs w:val="24"/>
        </w:rPr>
        <w:t xml:space="preserve">: </w:t>
      </w:r>
      <w:r w:rsidRPr="0062740E">
        <w:rPr>
          <w:rFonts w:ascii="Times New Roman" w:hAnsi="Times New Roman" w:cs="Times New Roman"/>
          <w:sz w:val="24"/>
          <w:szCs w:val="24"/>
        </w:rPr>
        <w:t xml:space="preserve"> </w:t>
      </w:r>
      <w:r w:rsidR="00245727">
        <w:rPr>
          <w:rFonts w:ascii="Times New Roman" w:hAnsi="Times New Roman" w:cs="Times New Roman"/>
          <w:sz w:val="24"/>
          <w:szCs w:val="24"/>
        </w:rPr>
        <w:t>2</w:t>
      </w:r>
      <w:r w:rsidR="001A35A0">
        <w:rPr>
          <w:rFonts w:ascii="Times New Roman" w:hAnsi="Times New Roman" w:cs="Times New Roman"/>
          <w:sz w:val="24"/>
          <w:szCs w:val="24"/>
        </w:rPr>
        <w:t>0</w:t>
      </w:r>
      <w:r w:rsidR="00245727">
        <w:rPr>
          <w:rFonts w:ascii="Times New Roman" w:hAnsi="Times New Roman" w:cs="Times New Roman"/>
          <w:sz w:val="24"/>
          <w:szCs w:val="24"/>
        </w:rPr>
        <w:t>.0</w:t>
      </w:r>
      <w:r w:rsidR="001A35A0">
        <w:rPr>
          <w:rFonts w:ascii="Times New Roman" w:hAnsi="Times New Roman" w:cs="Times New Roman"/>
          <w:sz w:val="24"/>
          <w:szCs w:val="24"/>
        </w:rPr>
        <w:t>4</w:t>
      </w:r>
      <w:r w:rsidR="00245727">
        <w:rPr>
          <w:rFonts w:ascii="Times New Roman" w:hAnsi="Times New Roman" w:cs="Times New Roman"/>
          <w:sz w:val="24"/>
          <w:szCs w:val="24"/>
        </w:rPr>
        <w:t>.2016</w:t>
      </w:r>
      <w:r w:rsidRPr="0062740E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62740E" w:rsidRDefault="0062740E">
      <w:pPr>
        <w:rPr>
          <w:rFonts w:ascii="Times New Roman" w:hAnsi="Times New Roman" w:cs="Times New Roman"/>
          <w:sz w:val="24"/>
          <w:szCs w:val="24"/>
        </w:rPr>
      </w:pPr>
    </w:p>
    <w:p w:rsidR="00115E33" w:rsidRDefault="00115E33" w:rsidP="00B12B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12B56" w:rsidRDefault="00B12B56" w:rsidP="00B12B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2B56" w:rsidRDefault="00B12B56" w:rsidP="00B12B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2B56" w:rsidRDefault="00B12B56" w:rsidP="00B12B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34A" w:rsidRDefault="00C9234A" w:rsidP="00BE1B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80E49" w:rsidRDefault="00380E49" w:rsidP="00FA2A7E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</w:p>
    <w:p w:rsidR="00F07F41" w:rsidRDefault="00F07F41" w:rsidP="008304D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F07F41" w:rsidSect="004A575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633" w:rsidRDefault="00DE2633" w:rsidP="007010D1">
      <w:pPr>
        <w:spacing w:after="0" w:line="240" w:lineRule="auto"/>
      </w:pPr>
      <w:r>
        <w:separator/>
      </w:r>
    </w:p>
  </w:endnote>
  <w:endnote w:type="continuationSeparator" w:id="1">
    <w:p w:rsidR="00DE2633" w:rsidRDefault="00DE2633" w:rsidP="00701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74251"/>
      <w:docPartObj>
        <w:docPartGallery w:val="Page Numbers (Bottom of Page)"/>
        <w:docPartUnique/>
      </w:docPartObj>
    </w:sdtPr>
    <w:sdtContent>
      <w:p w:rsidR="00B12B56" w:rsidRDefault="00727CBC">
        <w:pPr>
          <w:pStyle w:val="Stopka"/>
          <w:jc w:val="right"/>
        </w:pPr>
        <w:fldSimple w:instr=" PAGE   \* MERGEFORMAT ">
          <w:r w:rsidR="00BE1B88">
            <w:rPr>
              <w:noProof/>
            </w:rPr>
            <w:t>1</w:t>
          </w:r>
        </w:fldSimple>
      </w:p>
    </w:sdtContent>
  </w:sdt>
  <w:p w:rsidR="007010D1" w:rsidRDefault="007010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633" w:rsidRDefault="00DE2633" w:rsidP="007010D1">
      <w:pPr>
        <w:spacing w:after="0" w:line="240" w:lineRule="auto"/>
      </w:pPr>
      <w:r>
        <w:separator/>
      </w:r>
    </w:p>
  </w:footnote>
  <w:footnote w:type="continuationSeparator" w:id="1">
    <w:p w:rsidR="00DE2633" w:rsidRDefault="00DE2633" w:rsidP="007010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5FEA"/>
    <w:rsid w:val="000142C7"/>
    <w:rsid w:val="00046110"/>
    <w:rsid w:val="00087656"/>
    <w:rsid w:val="00103DFC"/>
    <w:rsid w:val="00115E33"/>
    <w:rsid w:val="0016572E"/>
    <w:rsid w:val="001A35A0"/>
    <w:rsid w:val="001D63A6"/>
    <w:rsid w:val="001E706F"/>
    <w:rsid w:val="001F3C92"/>
    <w:rsid w:val="001F47D3"/>
    <w:rsid w:val="00245727"/>
    <w:rsid w:val="002B2919"/>
    <w:rsid w:val="002C3E26"/>
    <w:rsid w:val="002E7CF2"/>
    <w:rsid w:val="0031705B"/>
    <w:rsid w:val="0032083E"/>
    <w:rsid w:val="003373ED"/>
    <w:rsid w:val="003534EF"/>
    <w:rsid w:val="00353CF8"/>
    <w:rsid w:val="00375D99"/>
    <w:rsid w:val="00380E49"/>
    <w:rsid w:val="00477F7D"/>
    <w:rsid w:val="00482920"/>
    <w:rsid w:val="004A5756"/>
    <w:rsid w:val="004A621C"/>
    <w:rsid w:val="00547669"/>
    <w:rsid w:val="00565FEA"/>
    <w:rsid w:val="00577326"/>
    <w:rsid w:val="00583B35"/>
    <w:rsid w:val="005B6C55"/>
    <w:rsid w:val="0062740E"/>
    <w:rsid w:val="00683131"/>
    <w:rsid w:val="00692A49"/>
    <w:rsid w:val="0069625E"/>
    <w:rsid w:val="006B7079"/>
    <w:rsid w:val="007010D1"/>
    <w:rsid w:val="007119F5"/>
    <w:rsid w:val="00727CBC"/>
    <w:rsid w:val="00755FCF"/>
    <w:rsid w:val="007767DC"/>
    <w:rsid w:val="007E349C"/>
    <w:rsid w:val="007F5D3F"/>
    <w:rsid w:val="008304DE"/>
    <w:rsid w:val="00872263"/>
    <w:rsid w:val="008A032C"/>
    <w:rsid w:val="008C1072"/>
    <w:rsid w:val="008F4E44"/>
    <w:rsid w:val="00993049"/>
    <w:rsid w:val="009C4583"/>
    <w:rsid w:val="009C6787"/>
    <w:rsid w:val="009D2519"/>
    <w:rsid w:val="009D6017"/>
    <w:rsid w:val="009F2BD3"/>
    <w:rsid w:val="00A21395"/>
    <w:rsid w:val="00A24F19"/>
    <w:rsid w:val="00A66469"/>
    <w:rsid w:val="00AE34F3"/>
    <w:rsid w:val="00B12B56"/>
    <w:rsid w:val="00B471E8"/>
    <w:rsid w:val="00B72120"/>
    <w:rsid w:val="00B837AB"/>
    <w:rsid w:val="00BE1B88"/>
    <w:rsid w:val="00BF2A22"/>
    <w:rsid w:val="00C0366F"/>
    <w:rsid w:val="00C85F2C"/>
    <w:rsid w:val="00C87F4F"/>
    <w:rsid w:val="00C9234A"/>
    <w:rsid w:val="00CE16FF"/>
    <w:rsid w:val="00D03049"/>
    <w:rsid w:val="00D94811"/>
    <w:rsid w:val="00DA5D6F"/>
    <w:rsid w:val="00DE2633"/>
    <w:rsid w:val="00E1347C"/>
    <w:rsid w:val="00E5097D"/>
    <w:rsid w:val="00E772FD"/>
    <w:rsid w:val="00E9432C"/>
    <w:rsid w:val="00EA1A23"/>
    <w:rsid w:val="00EF5C90"/>
    <w:rsid w:val="00F07F41"/>
    <w:rsid w:val="00F80FBE"/>
    <w:rsid w:val="00F8240A"/>
    <w:rsid w:val="00F87E5D"/>
    <w:rsid w:val="00F97E36"/>
    <w:rsid w:val="00FA2A7E"/>
    <w:rsid w:val="00FB0F7C"/>
    <w:rsid w:val="00FE4839"/>
    <w:rsid w:val="00FE7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57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D60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701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010D1"/>
  </w:style>
  <w:style w:type="paragraph" w:styleId="Stopka">
    <w:name w:val="footer"/>
    <w:basedOn w:val="Normalny"/>
    <w:link w:val="StopkaZnak"/>
    <w:uiPriority w:val="99"/>
    <w:unhideWhenUsed/>
    <w:rsid w:val="00701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10D1"/>
  </w:style>
  <w:style w:type="paragraph" w:styleId="Tekstdymka">
    <w:name w:val="Balloon Text"/>
    <w:basedOn w:val="Normalny"/>
    <w:link w:val="TekstdymkaZnak"/>
    <w:uiPriority w:val="99"/>
    <w:semiHidden/>
    <w:unhideWhenUsed/>
    <w:rsid w:val="00C92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3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D1901-9033-4467-98A5-47F48FF23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10</cp:revision>
  <cp:lastPrinted>2016-04-14T06:17:00Z</cp:lastPrinted>
  <dcterms:created xsi:type="dcterms:W3CDTF">2016-04-11T10:28:00Z</dcterms:created>
  <dcterms:modified xsi:type="dcterms:W3CDTF">2016-04-15T07:32:00Z</dcterms:modified>
</cp:coreProperties>
</file>